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CADC" w14:textId="284CA9C4" w:rsidR="003E204A" w:rsidRPr="008728D0" w:rsidRDefault="003C7CBD" w:rsidP="00E967E5">
      <w:pPr>
        <w:pBdr>
          <w:bottom w:val="single" w:sz="6" w:space="1" w:color="auto"/>
        </w:pBdr>
        <w:jc w:val="both"/>
        <w:rPr>
          <w:rFonts w:ascii="Helvetica" w:hAnsi="Helvetica"/>
          <w:b/>
          <w:bCs/>
          <w:sz w:val="48"/>
          <w:szCs w:val="48"/>
        </w:rPr>
      </w:pPr>
      <w:r w:rsidRPr="008728D0">
        <w:rPr>
          <w:rFonts w:ascii="Helvetica" w:hAnsi="Helvetica"/>
          <w:b/>
          <w:bCs/>
          <w:sz w:val="48"/>
          <w:szCs w:val="48"/>
        </w:rPr>
        <w:t>COMMUNICATION - TEXTES</w:t>
      </w:r>
    </w:p>
    <w:p w14:paraId="4594D763" w14:textId="02CACDBE"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Contact communication</w:t>
      </w:r>
    </w:p>
    <w:p w14:paraId="727BD952" w14:textId="382F53CB"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 xml:space="preserve">Roberta </w:t>
      </w:r>
      <w:proofErr w:type="spellStart"/>
      <w:r>
        <w:rPr>
          <w:rStyle w:val="Accentuation"/>
          <w:rFonts w:ascii="Helvetica" w:eastAsiaTheme="majorEastAsia" w:hAnsi="Helvetica"/>
          <w:i w:val="0"/>
          <w:iCs w:val="0"/>
          <w:color w:val="000000"/>
          <w:sz w:val="22"/>
          <w:szCs w:val="22"/>
        </w:rPr>
        <w:t>Alberico</w:t>
      </w:r>
      <w:proofErr w:type="spellEnd"/>
    </w:p>
    <w:p w14:paraId="5F691518" w14:textId="761EAC1E"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hyperlink r:id="rId5" w:history="1">
        <w:r w:rsidRPr="0027525F">
          <w:rPr>
            <w:rStyle w:val="Lienhypertexte"/>
            <w:rFonts w:ascii="Helvetica" w:eastAsiaTheme="majorEastAsia" w:hAnsi="Helvetica"/>
            <w:sz w:val="22"/>
            <w:szCs w:val="22"/>
          </w:rPr>
          <w:t>roberta@schlagprod.ch</w:t>
        </w:r>
      </w:hyperlink>
    </w:p>
    <w:p w14:paraId="5FC1DB29" w14:textId="07920C0D" w:rsidR="000A1F31" w:rsidRPr="000A1F31" w:rsidRDefault="000A1F31" w:rsidP="00E967E5">
      <w:pPr>
        <w:pStyle w:val="NormalWeb"/>
        <w:pBdr>
          <w:bottom w:val="single" w:sz="6" w:space="1" w:color="auto"/>
        </w:pBdr>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076 203 02 97</w:t>
      </w:r>
    </w:p>
    <w:p w14:paraId="43FB79A8" w14:textId="77777777"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color w:val="000000"/>
          <w:sz w:val="22"/>
          <w:szCs w:val="22"/>
        </w:rPr>
      </w:pPr>
    </w:p>
    <w:p w14:paraId="07BDBBD0" w14:textId="77777777"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color w:val="000000"/>
          <w:sz w:val="22"/>
          <w:szCs w:val="22"/>
        </w:rPr>
      </w:pPr>
    </w:p>
    <w:p w14:paraId="3235A438" w14:textId="5803DAC2" w:rsidR="00B568B0" w:rsidRPr="00B568B0"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b/>
          <w:bCs/>
          <w:i w:val="0"/>
          <w:iCs w:val="0"/>
          <w:color w:val="000000"/>
          <w:sz w:val="22"/>
          <w:szCs w:val="22"/>
        </w:rPr>
        <w:t>TITRE</w:t>
      </w:r>
      <w:r w:rsidR="0059535C">
        <w:rPr>
          <w:rStyle w:val="Accentuation"/>
          <w:rFonts w:ascii="Helvetica" w:eastAsiaTheme="majorEastAsia" w:hAnsi="Helvetica"/>
          <w:b/>
          <w:bCs/>
          <w:i w:val="0"/>
          <w:iCs w:val="0"/>
          <w:color w:val="000000"/>
          <w:sz w:val="22"/>
          <w:szCs w:val="22"/>
        </w:rPr>
        <w:t xml:space="preserve"> / TITLE</w:t>
      </w:r>
      <w:r>
        <w:rPr>
          <w:rStyle w:val="Accentuation"/>
          <w:rFonts w:ascii="Helvetica" w:eastAsiaTheme="majorEastAsia" w:hAnsi="Helvetica"/>
          <w:b/>
          <w:bCs/>
          <w:i w:val="0"/>
          <w:iCs w:val="0"/>
          <w:color w:val="000000"/>
          <w:sz w:val="22"/>
          <w:szCs w:val="22"/>
        </w:rPr>
        <w:t xml:space="preserve"> </w:t>
      </w:r>
      <w:r w:rsidRPr="00B568B0">
        <w:rPr>
          <w:rStyle w:val="Accentuation"/>
          <w:rFonts w:ascii="Helvetica" w:eastAsiaTheme="majorEastAsia" w:hAnsi="Helvetica"/>
          <w:i w:val="0"/>
          <w:iCs w:val="0"/>
          <w:color w:val="000000"/>
          <w:sz w:val="22"/>
          <w:szCs w:val="22"/>
        </w:rPr>
        <w:t>GRAND MIROIR</w:t>
      </w:r>
    </w:p>
    <w:p w14:paraId="25202E63" w14:textId="77777777" w:rsidR="00B568B0"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1211EDD5" w14:textId="47ACBA8E" w:rsidR="00B568B0" w:rsidRPr="0059535C"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sidRPr="0059535C">
        <w:rPr>
          <w:rStyle w:val="Accentuation"/>
          <w:rFonts w:ascii="Helvetica" w:eastAsiaTheme="majorEastAsia" w:hAnsi="Helvetica"/>
          <w:b/>
          <w:bCs/>
          <w:i w:val="0"/>
          <w:iCs w:val="0"/>
          <w:color w:val="000000"/>
          <w:sz w:val="22"/>
          <w:szCs w:val="22"/>
        </w:rPr>
        <w:t xml:space="preserve">ARTIST </w:t>
      </w:r>
      <w:r w:rsidRPr="0059535C">
        <w:rPr>
          <w:rStyle w:val="Accentuation"/>
          <w:rFonts w:ascii="Helvetica" w:eastAsiaTheme="majorEastAsia" w:hAnsi="Helvetica"/>
          <w:i w:val="0"/>
          <w:iCs w:val="0"/>
          <w:color w:val="000000"/>
          <w:sz w:val="22"/>
          <w:szCs w:val="22"/>
        </w:rPr>
        <w:t>CLAIRE DESSIMOZ</w:t>
      </w:r>
    </w:p>
    <w:p w14:paraId="266BBA39" w14:textId="77777777" w:rsidR="00B568B0" w:rsidRPr="0059535C"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3F28FB4A" w14:textId="6E4756F3" w:rsidR="000A1F31" w:rsidRPr="00827870"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sidRPr="00827870">
        <w:rPr>
          <w:rStyle w:val="Accentuation"/>
          <w:rFonts w:ascii="Helvetica" w:eastAsiaTheme="majorEastAsia" w:hAnsi="Helvetica"/>
          <w:b/>
          <w:bCs/>
          <w:i w:val="0"/>
          <w:iCs w:val="0"/>
          <w:color w:val="000000"/>
          <w:sz w:val="22"/>
          <w:szCs w:val="22"/>
        </w:rPr>
        <w:t xml:space="preserve">TEXTE </w:t>
      </w:r>
      <w:r w:rsidR="00827870" w:rsidRPr="00827870">
        <w:rPr>
          <w:rStyle w:val="Accentuation"/>
          <w:rFonts w:ascii="Helvetica" w:eastAsiaTheme="majorEastAsia" w:hAnsi="Helvetica"/>
          <w:b/>
          <w:bCs/>
          <w:i w:val="0"/>
          <w:iCs w:val="0"/>
          <w:color w:val="000000"/>
          <w:sz w:val="22"/>
          <w:szCs w:val="22"/>
        </w:rPr>
        <w:t>PETIT / SMALL TEXT</w:t>
      </w:r>
    </w:p>
    <w:p w14:paraId="0E2C2DCF" w14:textId="77777777" w:rsidR="000A1F31" w:rsidRPr="00827870"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p>
    <w:p w14:paraId="2F9709B2" w14:textId="6B98312C" w:rsidR="00827870" w:rsidRPr="00827870" w:rsidRDefault="00827870" w:rsidP="00E967E5">
      <w:pPr>
        <w:pStyle w:val="NormalWeb"/>
        <w:shd w:val="clear" w:color="auto" w:fill="FFFFFF"/>
        <w:spacing w:before="0" w:beforeAutospacing="0" w:after="0" w:afterAutospacing="0"/>
        <w:jc w:val="both"/>
        <w:rPr>
          <w:rFonts w:ascii="Helvetica" w:hAnsi="Helvetica"/>
          <w:b/>
          <w:bCs/>
          <w:color w:val="000000"/>
          <w:sz w:val="22"/>
          <w:szCs w:val="22"/>
        </w:rPr>
      </w:pPr>
      <w:r w:rsidRPr="00827870">
        <w:rPr>
          <w:rFonts w:ascii="Helvetica" w:hAnsi="Helvetica"/>
          <w:b/>
          <w:bCs/>
          <w:color w:val="000000"/>
          <w:sz w:val="22"/>
          <w:szCs w:val="22"/>
        </w:rPr>
        <w:t>FR</w:t>
      </w:r>
    </w:p>
    <w:p w14:paraId="3797FEC0" w14:textId="7CFDCC64" w:rsidR="00827870" w:rsidRDefault="00827870" w:rsidP="00E967E5">
      <w:pPr>
        <w:pStyle w:val="NormalWeb"/>
        <w:shd w:val="clear" w:color="auto" w:fill="FFFFFF"/>
        <w:spacing w:before="0" w:beforeAutospacing="0" w:after="0" w:afterAutospacing="0"/>
        <w:jc w:val="both"/>
        <w:rPr>
          <w:rFonts w:ascii="Helvetica" w:hAnsi="Helvetica"/>
          <w:color w:val="000000"/>
          <w:sz w:val="22"/>
          <w:szCs w:val="22"/>
        </w:rPr>
      </w:pPr>
      <w:r w:rsidRPr="000A1F31">
        <w:rPr>
          <w:rFonts w:ascii="Helvetica" w:hAnsi="Helvetica"/>
          <w:color w:val="000000"/>
          <w:sz w:val="22"/>
          <w:szCs w:val="22"/>
        </w:rPr>
        <w:t xml:space="preserve">GRAND MIROIR </w:t>
      </w:r>
      <w:r w:rsidR="000A1F31">
        <w:rPr>
          <w:rFonts w:ascii="Helvetica" w:hAnsi="Helvetica"/>
          <w:color w:val="000000"/>
          <w:sz w:val="22"/>
          <w:szCs w:val="22"/>
        </w:rPr>
        <w:t>explore la possibilité d’une révolution individuelle et collective par la fragilité en regardant avec tendresse notre inlassable recherche à nous fondre dans le moule tout en nous en distinguant.</w:t>
      </w:r>
      <w:r>
        <w:rPr>
          <w:rFonts w:ascii="Helvetica" w:hAnsi="Helvetica"/>
          <w:color w:val="000000"/>
          <w:sz w:val="22"/>
          <w:szCs w:val="22"/>
        </w:rPr>
        <w:t xml:space="preserve"> </w:t>
      </w:r>
      <w:r w:rsidR="000A1F31">
        <w:rPr>
          <w:rFonts w:ascii="Helvetica" w:hAnsi="Helvetica"/>
          <w:color w:val="000000"/>
          <w:sz w:val="22"/>
          <w:szCs w:val="22"/>
        </w:rPr>
        <w:t>C’est un solo qui questionne les paradoxes intimes et sociaux liés à l’évaluation des autres et de soi-même pour tenter une valorisation de l’incertitude, du doute, de la possibilité d’être labiles. </w:t>
      </w:r>
      <w:r>
        <w:rPr>
          <w:rFonts w:ascii="Helvetica" w:hAnsi="Helvetica"/>
          <w:color w:val="000000"/>
          <w:sz w:val="22"/>
          <w:szCs w:val="22"/>
        </w:rPr>
        <w:t xml:space="preserve"> </w:t>
      </w:r>
      <w:r w:rsidRPr="000A1F31">
        <w:rPr>
          <w:rFonts w:ascii="Helvetica" w:hAnsi="Helvetica"/>
          <w:color w:val="000000"/>
          <w:sz w:val="22"/>
          <w:szCs w:val="22"/>
        </w:rPr>
        <w:t xml:space="preserve">GRAND MIROIR </w:t>
      </w:r>
      <w:r w:rsidR="000A1F31">
        <w:rPr>
          <w:rFonts w:ascii="Helvetica" w:hAnsi="Helvetica"/>
          <w:color w:val="000000"/>
          <w:sz w:val="22"/>
          <w:szCs w:val="22"/>
        </w:rPr>
        <w:t>propose de dédramatiser notre posture sociale et nos assurances pour embrasser la tentative, le ridicule, l’incertain donc le changement.</w:t>
      </w:r>
    </w:p>
    <w:p w14:paraId="019F72BC" w14:textId="51E2BA47" w:rsidR="00827870" w:rsidRPr="00827870" w:rsidRDefault="00827870" w:rsidP="00827870">
      <w:pPr>
        <w:pStyle w:val="NormalWeb"/>
        <w:shd w:val="clear" w:color="auto" w:fill="FFFFFF"/>
        <w:jc w:val="both"/>
        <w:rPr>
          <w:rFonts w:ascii="Helvetica" w:hAnsi="Helvetica"/>
          <w:color w:val="000000"/>
          <w:sz w:val="22"/>
          <w:szCs w:val="22"/>
          <w:lang w:val="en-US"/>
        </w:rPr>
      </w:pPr>
      <w:r w:rsidRPr="00827870">
        <w:rPr>
          <w:rFonts w:ascii="Helvetica" w:hAnsi="Helvetica"/>
          <w:b/>
          <w:bCs/>
          <w:color w:val="000000"/>
          <w:sz w:val="22"/>
          <w:szCs w:val="22"/>
          <w:lang w:val="en-US"/>
        </w:rPr>
        <w:t>EN</w:t>
      </w:r>
      <w:r>
        <w:rPr>
          <w:rFonts w:ascii="Helvetica" w:hAnsi="Helvetica"/>
          <w:color w:val="000000"/>
          <w:sz w:val="22"/>
          <w:szCs w:val="22"/>
          <w:lang w:val="en-US"/>
        </w:rPr>
        <w:br/>
      </w:r>
      <w:r w:rsidRPr="00827870">
        <w:rPr>
          <w:rFonts w:ascii="Helvetica" w:hAnsi="Helvetica"/>
          <w:color w:val="000000"/>
          <w:sz w:val="22"/>
          <w:szCs w:val="22"/>
          <w:lang w:val="en-US"/>
        </w:rPr>
        <w:t>GRAND MIROIR explores the possibility of an individual and collective revolution through fragility by looking with tenderness at our never-ending attempt to fit into the box while distinguishing ourselves from it at the same time.</w:t>
      </w:r>
      <w:r>
        <w:rPr>
          <w:rFonts w:ascii="Helvetica" w:hAnsi="Helvetica"/>
          <w:color w:val="000000"/>
          <w:sz w:val="22"/>
          <w:szCs w:val="22"/>
          <w:lang w:val="en-US"/>
        </w:rPr>
        <w:t xml:space="preserve"> </w:t>
      </w:r>
      <w:r w:rsidRPr="00827870">
        <w:rPr>
          <w:rFonts w:ascii="Helvetica" w:hAnsi="Helvetica"/>
          <w:color w:val="000000"/>
          <w:sz w:val="22"/>
          <w:szCs w:val="22"/>
          <w:lang w:val="en-US"/>
        </w:rPr>
        <w:t xml:space="preserve">It is a solo that questions the intimate and social paradoxes linked to the evaluation from others and from </w:t>
      </w:r>
      <w:proofErr w:type="gramStart"/>
      <w:r w:rsidRPr="00827870">
        <w:rPr>
          <w:rFonts w:ascii="Helvetica" w:hAnsi="Helvetica"/>
          <w:color w:val="000000"/>
          <w:sz w:val="22"/>
          <w:szCs w:val="22"/>
          <w:lang w:val="en-US"/>
        </w:rPr>
        <w:t>ourself</w:t>
      </w:r>
      <w:proofErr w:type="gramEnd"/>
      <w:r w:rsidRPr="00827870">
        <w:rPr>
          <w:rFonts w:ascii="Helvetica" w:hAnsi="Helvetica"/>
          <w:color w:val="000000"/>
          <w:sz w:val="22"/>
          <w:szCs w:val="22"/>
          <w:lang w:val="en-US"/>
        </w:rPr>
        <w:t xml:space="preserve"> in an attempt to value incertitude, doubt and the possibility to stay mobile. GRAND MIROIR proposes to play down our social posture and our assurances </w:t>
      </w:r>
      <w:proofErr w:type="gramStart"/>
      <w:r w:rsidRPr="00827870">
        <w:rPr>
          <w:rFonts w:ascii="Helvetica" w:hAnsi="Helvetica"/>
          <w:color w:val="000000"/>
          <w:sz w:val="22"/>
          <w:szCs w:val="22"/>
          <w:lang w:val="en-US"/>
        </w:rPr>
        <w:t>in order to</w:t>
      </w:r>
      <w:proofErr w:type="gramEnd"/>
      <w:r w:rsidRPr="00827870">
        <w:rPr>
          <w:rFonts w:ascii="Helvetica" w:hAnsi="Helvetica"/>
          <w:color w:val="000000"/>
          <w:sz w:val="22"/>
          <w:szCs w:val="22"/>
          <w:lang w:val="en-US"/>
        </w:rPr>
        <w:t xml:space="preserve"> embrace the trying, the ridiculous, the uncertainty and therefore the change.</w:t>
      </w:r>
    </w:p>
    <w:p w14:paraId="169A558B" w14:textId="77777777" w:rsidR="00827870" w:rsidRPr="00827870" w:rsidRDefault="00827870" w:rsidP="00E967E5">
      <w:pPr>
        <w:pStyle w:val="NormalWeb"/>
        <w:shd w:val="clear" w:color="auto" w:fill="FFFFFF"/>
        <w:spacing w:before="0" w:beforeAutospacing="0" w:after="0" w:afterAutospacing="0"/>
        <w:jc w:val="both"/>
        <w:rPr>
          <w:rFonts w:ascii="Helvetica" w:hAnsi="Helvetica"/>
          <w:color w:val="000000"/>
          <w:sz w:val="22"/>
          <w:szCs w:val="22"/>
          <w:lang w:val="en-US"/>
        </w:rPr>
      </w:pPr>
    </w:p>
    <w:p w14:paraId="5EB7FC08" w14:textId="1EF69ECD" w:rsidR="000A1F31" w:rsidRP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sidRPr="000A1F31">
        <w:rPr>
          <w:rStyle w:val="Accentuation"/>
          <w:rFonts w:ascii="Helvetica" w:eastAsiaTheme="majorEastAsia" w:hAnsi="Helvetica"/>
          <w:b/>
          <w:bCs/>
          <w:i w:val="0"/>
          <w:iCs w:val="0"/>
          <w:color w:val="000000"/>
          <w:sz w:val="22"/>
          <w:szCs w:val="22"/>
        </w:rPr>
        <w:t xml:space="preserve">TEXTE </w:t>
      </w:r>
      <w:r>
        <w:rPr>
          <w:rStyle w:val="Accentuation"/>
          <w:rFonts w:ascii="Helvetica" w:eastAsiaTheme="majorEastAsia" w:hAnsi="Helvetica"/>
          <w:b/>
          <w:bCs/>
          <w:i w:val="0"/>
          <w:iCs w:val="0"/>
          <w:color w:val="000000"/>
          <w:sz w:val="22"/>
          <w:szCs w:val="22"/>
        </w:rPr>
        <w:t>LONG</w:t>
      </w:r>
      <w:r w:rsidR="00827870">
        <w:rPr>
          <w:rStyle w:val="Accentuation"/>
          <w:rFonts w:ascii="Helvetica" w:eastAsiaTheme="majorEastAsia" w:hAnsi="Helvetica"/>
          <w:b/>
          <w:bCs/>
          <w:i w:val="0"/>
          <w:iCs w:val="0"/>
          <w:color w:val="000000"/>
          <w:sz w:val="22"/>
          <w:szCs w:val="22"/>
        </w:rPr>
        <w:t xml:space="preserve"> / LONG TEXT</w:t>
      </w:r>
    </w:p>
    <w:p w14:paraId="2B15CB27" w14:textId="77777777" w:rsidR="000A1F31" w:rsidRDefault="000A1F31" w:rsidP="00E967E5">
      <w:pPr>
        <w:pStyle w:val="NormalWeb"/>
        <w:shd w:val="clear" w:color="auto" w:fill="FFFFFF"/>
        <w:spacing w:before="0" w:beforeAutospacing="0" w:after="150" w:afterAutospacing="0"/>
        <w:jc w:val="both"/>
        <w:rPr>
          <w:rFonts w:ascii="Helvetica" w:hAnsi="Helvetica"/>
          <w:color w:val="000000"/>
          <w:sz w:val="18"/>
          <w:szCs w:val="18"/>
        </w:rPr>
      </w:pPr>
    </w:p>
    <w:p w14:paraId="71F887E1" w14:textId="1A5A1226" w:rsidR="00827870" w:rsidRPr="00827870" w:rsidRDefault="00827870" w:rsidP="00E967E5">
      <w:pPr>
        <w:pStyle w:val="NormalWeb"/>
        <w:shd w:val="clear" w:color="auto" w:fill="FFFFFF"/>
        <w:spacing w:before="0" w:beforeAutospacing="0" w:after="0" w:afterAutospacing="0"/>
        <w:jc w:val="both"/>
        <w:rPr>
          <w:rFonts w:ascii="Helvetica" w:hAnsi="Helvetica"/>
          <w:b/>
          <w:bCs/>
          <w:color w:val="000000"/>
          <w:sz w:val="22"/>
          <w:szCs w:val="22"/>
        </w:rPr>
      </w:pPr>
      <w:r w:rsidRPr="00827870">
        <w:rPr>
          <w:rFonts w:ascii="Helvetica" w:hAnsi="Helvetica"/>
          <w:b/>
          <w:bCs/>
          <w:color w:val="000000"/>
          <w:sz w:val="22"/>
          <w:szCs w:val="22"/>
        </w:rPr>
        <w:t>FR</w:t>
      </w:r>
    </w:p>
    <w:p w14:paraId="06FB7AF7" w14:textId="59356F37" w:rsidR="000A1F31" w:rsidRDefault="000A1F31" w:rsidP="00E967E5">
      <w:pPr>
        <w:pStyle w:val="NormalWeb"/>
        <w:shd w:val="clear" w:color="auto" w:fill="FFFFFF"/>
        <w:spacing w:before="0" w:beforeAutospacing="0" w:after="0" w:afterAutospacing="0"/>
        <w:jc w:val="both"/>
        <w:rPr>
          <w:rFonts w:ascii="Helvetica" w:hAnsi="Helvetica"/>
          <w:color w:val="000000"/>
          <w:sz w:val="22"/>
          <w:szCs w:val="22"/>
        </w:rPr>
      </w:pPr>
      <w:r w:rsidRPr="000A1F31">
        <w:rPr>
          <w:rFonts w:ascii="Helvetica" w:hAnsi="Helvetica"/>
          <w:color w:val="000000"/>
          <w:sz w:val="22"/>
          <w:szCs w:val="22"/>
        </w:rPr>
        <w:t>GRAND MIROIR explore la possibilité d’une révolution individuelle et collective par la fragilité en regardant avec tendresse notre inlassable recherche à nous fondre dans le moule tout en nous en distinguant.</w:t>
      </w:r>
      <w:r w:rsidR="00E967E5">
        <w:rPr>
          <w:rFonts w:ascii="Helvetica" w:hAnsi="Helvetica"/>
          <w:color w:val="000000"/>
          <w:sz w:val="22"/>
          <w:szCs w:val="22"/>
        </w:rPr>
        <w:t xml:space="preserve"> </w:t>
      </w:r>
      <w:r w:rsidRPr="000A1F31">
        <w:rPr>
          <w:rFonts w:ascii="Helvetica" w:hAnsi="Helvetica"/>
          <w:color w:val="000000"/>
          <w:sz w:val="22"/>
          <w:szCs w:val="22"/>
        </w:rPr>
        <w:t>C’est un solo qui questionne les paradoxes intimes et sociaux liés à l’évaluation des autres et de soi-même pour tenter une valorisation de l’incertitude, du doute, de la possibilité d’être labiles. </w:t>
      </w:r>
    </w:p>
    <w:p w14:paraId="0C7EBC70" w14:textId="77777777" w:rsidR="00C036CD" w:rsidRDefault="00C036CD" w:rsidP="00E967E5">
      <w:pPr>
        <w:pStyle w:val="NormalWeb"/>
        <w:shd w:val="clear" w:color="auto" w:fill="FFFFFF"/>
        <w:spacing w:before="0" w:beforeAutospacing="0" w:after="0" w:afterAutospacing="0"/>
        <w:jc w:val="both"/>
        <w:rPr>
          <w:rFonts w:ascii="Helvetica" w:hAnsi="Helvetica"/>
          <w:color w:val="000000"/>
          <w:sz w:val="22"/>
          <w:szCs w:val="22"/>
        </w:rPr>
      </w:pPr>
    </w:p>
    <w:p w14:paraId="71A02AC0" w14:textId="11416DAF" w:rsidR="00C036CD" w:rsidRPr="00C036CD" w:rsidRDefault="00C036CD" w:rsidP="00E967E5">
      <w:pPr>
        <w:pStyle w:val="NormalWeb"/>
        <w:shd w:val="clear" w:color="auto" w:fill="FFFFFF"/>
        <w:spacing w:before="0" w:beforeAutospacing="0" w:after="0" w:afterAutospacing="0"/>
        <w:jc w:val="both"/>
        <w:rPr>
          <w:rFonts w:ascii="Helvetica" w:hAnsi="Helvetica"/>
          <w:i/>
          <w:iCs/>
          <w:color w:val="000000"/>
          <w:sz w:val="22"/>
          <w:szCs w:val="22"/>
        </w:rPr>
      </w:pPr>
      <w:r w:rsidRPr="00C036CD">
        <w:rPr>
          <w:rFonts w:ascii="Helvetica" w:hAnsi="Helvetica"/>
          <w:i/>
          <w:iCs/>
          <w:color w:val="000000"/>
          <w:sz w:val="22"/>
          <w:szCs w:val="22"/>
        </w:rPr>
        <w:t xml:space="preserve">Grand Miroir se construit à partir du spectacle CURRENT CURRENTS créé en 2021 par Claire </w:t>
      </w:r>
      <w:proofErr w:type="spellStart"/>
      <w:r w:rsidRPr="00C036CD">
        <w:rPr>
          <w:rFonts w:ascii="Helvetica" w:hAnsi="Helvetica"/>
          <w:i/>
          <w:iCs/>
          <w:color w:val="000000"/>
          <w:sz w:val="22"/>
          <w:szCs w:val="22"/>
        </w:rPr>
        <w:t>Dessimoz</w:t>
      </w:r>
      <w:proofErr w:type="spellEnd"/>
      <w:r w:rsidRPr="00C036CD">
        <w:rPr>
          <w:rFonts w:ascii="Helvetica" w:hAnsi="Helvetica"/>
          <w:i/>
          <w:iCs/>
          <w:color w:val="000000"/>
          <w:sz w:val="22"/>
          <w:szCs w:val="22"/>
        </w:rPr>
        <w:t xml:space="preserve"> en collaboration avec Éléonore, Valentine, </w:t>
      </w:r>
      <w:proofErr w:type="spellStart"/>
      <w:r w:rsidRPr="00C036CD">
        <w:rPr>
          <w:rFonts w:ascii="Helvetica" w:hAnsi="Helvetica"/>
          <w:i/>
          <w:iCs/>
          <w:color w:val="000000"/>
          <w:sz w:val="22"/>
          <w:szCs w:val="22"/>
        </w:rPr>
        <w:t>Klaire</w:t>
      </w:r>
      <w:proofErr w:type="spellEnd"/>
      <w:r w:rsidRPr="00C036CD">
        <w:rPr>
          <w:rFonts w:ascii="Helvetica" w:hAnsi="Helvetica"/>
          <w:i/>
          <w:iCs/>
          <w:color w:val="000000"/>
          <w:sz w:val="22"/>
          <w:szCs w:val="22"/>
        </w:rPr>
        <w:t xml:space="preserve">-Alice, </w:t>
      </w:r>
      <w:proofErr w:type="spellStart"/>
      <w:r w:rsidRPr="00C036CD">
        <w:rPr>
          <w:rFonts w:ascii="Helvetica" w:hAnsi="Helvetica"/>
          <w:i/>
          <w:iCs/>
          <w:color w:val="000000"/>
          <w:sz w:val="22"/>
          <w:szCs w:val="22"/>
        </w:rPr>
        <w:t>Yuta</w:t>
      </w:r>
      <w:proofErr w:type="spellEnd"/>
      <w:r w:rsidRPr="00C036CD">
        <w:rPr>
          <w:rFonts w:ascii="Helvetica" w:hAnsi="Helvetica"/>
          <w:i/>
          <w:iCs/>
          <w:color w:val="000000"/>
          <w:sz w:val="22"/>
          <w:szCs w:val="22"/>
        </w:rPr>
        <w:t xml:space="preserve"> et Jenny. Claire a ensuite poursuivi ce travail avec son propre corps en s’inspirant d’elleux, en prenant appui sur l’expérience sensible qu’est CURRENT CURRENTS pour créer une nouvelle forme plus directe, plus manifeste.</w:t>
      </w:r>
    </w:p>
    <w:p w14:paraId="2F3B16DA" w14:textId="77777777" w:rsidR="00E967E5" w:rsidRPr="000A1F31" w:rsidRDefault="00E967E5" w:rsidP="00E967E5">
      <w:pPr>
        <w:pStyle w:val="NormalWeb"/>
        <w:shd w:val="clear" w:color="auto" w:fill="FFFFFF"/>
        <w:spacing w:before="0" w:beforeAutospacing="0" w:after="0" w:afterAutospacing="0"/>
        <w:jc w:val="both"/>
        <w:rPr>
          <w:rFonts w:ascii="Helvetica" w:hAnsi="Helvetica"/>
          <w:color w:val="000000"/>
          <w:sz w:val="22"/>
          <w:szCs w:val="22"/>
        </w:rPr>
      </w:pPr>
    </w:p>
    <w:p w14:paraId="228C99F8" w14:textId="2D69A312" w:rsidR="000A1F31" w:rsidRDefault="000A1F31" w:rsidP="00E967E5">
      <w:pPr>
        <w:pStyle w:val="NormalWeb"/>
        <w:shd w:val="clear" w:color="auto" w:fill="FFFFFF"/>
        <w:spacing w:before="0" w:beforeAutospacing="0" w:after="0" w:afterAutospacing="0"/>
        <w:jc w:val="both"/>
        <w:rPr>
          <w:rFonts w:ascii="Helvetica" w:hAnsi="Helvetica"/>
          <w:color w:val="000000"/>
          <w:sz w:val="22"/>
          <w:szCs w:val="22"/>
        </w:rPr>
      </w:pPr>
      <w:r w:rsidRPr="000A1F31">
        <w:rPr>
          <w:rFonts w:ascii="Helvetica" w:hAnsi="Helvetica"/>
          <w:color w:val="000000"/>
          <w:sz w:val="22"/>
          <w:szCs w:val="22"/>
        </w:rPr>
        <w:t>GRAND MIROIR propose de dédramatiser notre posture sociale et nos assurances pour embrasser la tentative, le ridicule, l’incertain donc le changement.</w:t>
      </w:r>
    </w:p>
    <w:p w14:paraId="7D339B8D" w14:textId="77777777" w:rsidR="000A1F31" w:rsidRPr="000A1F31" w:rsidRDefault="000A1F31" w:rsidP="00E967E5">
      <w:pPr>
        <w:pStyle w:val="NormalWeb"/>
        <w:shd w:val="clear" w:color="auto" w:fill="FFFFFF"/>
        <w:spacing w:before="0" w:beforeAutospacing="0" w:after="0" w:afterAutospacing="0"/>
        <w:jc w:val="both"/>
        <w:rPr>
          <w:rFonts w:ascii="Helvetica" w:hAnsi="Helvetica"/>
          <w:color w:val="000000"/>
          <w:sz w:val="22"/>
          <w:szCs w:val="22"/>
        </w:rPr>
      </w:pPr>
    </w:p>
    <w:p w14:paraId="3AE39887" w14:textId="0D737CEF"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 xml:space="preserve">GRAND MIROIR explore la fragilité et le courage de sortir d’un paradigme structuré par le jugement en recherchant des langages instables : un chant qui vacille, des poses oscillantes </w:t>
      </w:r>
      <w:r w:rsidRPr="000A1F31">
        <w:rPr>
          <w:rFonts w:ascii="Helvetica" w:hAnsi="Helvetica"/>
          <w:color w:val="000000"/>
          <w:sz w:val="22"/>
          <w:szCs w:val="22"/>
        </w:rPr>
        <w:lastRenderedPageBreak/>
        <w:t xml:space="preserve">entre le </w:t>
      </w:r>
      <w:r w:rsidRPr="000A1F31">
        <w:rPr>
          <w:rFonts w:ascii="Helvetica" w:hAnsi="Helvetica"/>
          <w:i/>
          <w:iCs/>
          <w:color w:val="000000"/>
          <w:sz w:val="22"/>
          <w:szCs w:val="22"/>
        </w:rPr>
        <w:t xml:space="preserve">cat </w:t>
      </w:r>
      <w:proofErr w:type="spellStart"/>
      <w:r w:rsidRPr="000A1F31">
        <w:rPr>
          <w:rFonts w:ascii="Helvetica" w:hAnsi="Helvetica"/>
          <w:i/>
          <w:iCs/>
          <w:color w:val="000000"/>
          <w:sz w:val="22"/>
          <w:szCs w:val="22"/>
        </w:rPr>
        <w:t>walk</w:t>
      </w:r>
      <w:proofErr w:type="spellEnd"/>
      <w:r w:rsidRPr="000A1F31">
        <w:rPr>
          <w:rFonts w:ascii="Helvetica" w:hAnsi="Helvetica"/>
          <w:color w:val="000000"/>
          <w:sz w:val="22"/>
          <w:szCs w:val="22"/>
        </w:rPr>
        <w:t xml:space="preserve"> et le pyjama party solitaire, quelques minutes exutoires et </w:t>
      </w:r>
      <w:proofErr w:type="spellStart"/>
      <w:r w:rsidRPr="000A1F31">
        <w:rPr>
          <w:rFonts w:ascii="Helvetica" w:hAnsi="Helvetica"/>
          <w:i/>
          <w:iCs/>
          <w:color w:val="000000"/>
          <w:sz w:val="22"/>
          <w:szCs w:val="22"/>
          <w:u w:val="single"/>
        </w:rPr>
        <w:t>wanna</w:t>
      </w:r>
      <w:proofErr w:type="spellEnd"/>
      <w:r w:rsidRPr="000A1F31">
        <w:rPr>
          <w:rFonts w:ascii="Helvetica" w:hAnsi="Helvetica"/>
          <w:i/>
          <w:iCs/>
          <w:color w:val="000000"/>
          <w:sz w:val="22"/>
          <w:szCs w:val="22"/>
          <w:u w:val="single"/>
        </w:rPr>
        <w:t xml:space="preserve"> </w:t>
      </w:r>
      <w:proofErr w:type="spellStart"/>
      <w:r w:rsidRPr="000A1F31">
        <w:rPr>
          <w:rFonts w:ascii="Helvetica" w:hAnsi="Helvetica"/>
          <w:i/>
          <w:iCs/>
          <w:color w:val="000000"/>
          <w:sz w:val="22"/>
          <w:szCs w:val="22"/>
          <w:u w:val="single"/>
        </w:rPr>
        <w:t>be</w:t>
      </w:r>
      <w:proofErr w:type="spellEnd"/>
      <w:r w:rsidRPr="000A1F31">
        <w:rPr>
          <w:rFonts w:ascii="Helvetica" w:hAnsi="Helvetica"/>
          <w:color w:val="000000"/>
          <w:sz w:val="22"/>
          <w:szCs w:val="22"/>
        </w:rPr>
        <w:t xml:space="preserve"> de hip hop, …</w:t>
      </w:r>
    </w:p>
    <w:p w14:paraId="485F569F" w14:textId="77777777"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GRAND MIROIR utilise plusieurs langages comme le chant, le dialogue avec le public, la danse ou la récitation de textes sans jamais être à la recherche de la maîtrise ou du virtuose.</w:t>
      </w:r>
    </w:p>
    <w:p w14:paraId="0C8AFAF7" w14:textId="77777777"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GRAND MIROIR est une exploration précaire des innombrables manières possibles d’être</w:t>
      </w:r>
      <w:proofErr w:type="gramStart"/>
      <w:r w:rsidRPr="000A1F31">
        <w:rPr>
          <w:rFonts w:ascii="Helvetica" w:hAnsi="Helvetica"/>
          <w:color w:val="000000"/>
          <w:sz w:val="22"/>
          <w:szCs w:val="22"/>
        </w:rPr>
        <w:t xml:space="preserve"> «soi</w:t>
      </w:r>
      <w:proofErr w:type="gramEnd"/>
      <w:r w:rsidRPr="000A1F31">
        <w:rPr>
          <w:rFonts w:ascii="Helvetica" w:hAnsi="Helvetica"/>
          <w:color w:val="000000"/>
          <w:sz w:val="22"/>
          <w:szCs w:val="22"/>
        </w:rPr>
        <w:t>-même», une invitation à déconstruire le sérieux avec lequel on envisage nos postures sociales dans le but de se concevoir comme plus labiles.</w:t>
      </w:r>
    </w:p>
    <w:p w14:paraId="4ACA8A1B" w14:textId="77777777"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GRAND MIROIR est porté par une interprète qui ne cesse de changer de casquette pour voir ce que ça fait, ce que ça donne, comme si elle était seule dans sa chambre, devant ces grands miroirs qu’arborent les chambres d’ado dans les films. C’est un personnage un peu désinvolte, un peu joueur, mais conscient qu’il est en train d’être regardé et probablement jugé.</w:t>
      </w:r>
    </w:p>
    <w:p w14:paraId="5721065F" w14:textId="77777777"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GRAND MIROIR propose d’embrasser le doute et le questionnement : L’assurance et les certitudes, ne font-elles pas partie de postures sociales valorisantes ? Est-ce que l’affirmation de l’incertitude et la croyance dans les tentatives peuvent constituer un pacte social et éthique collectif ?</w:t>
      </w:r>
    </w:p>
    <w:p w14:paraId="28FE5F2D" w14:textId="77777777" w:rsidR="000A1F31" w:rsidRP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Dans GRAND MIROIR, l’interprète s’expose en étant constamment dans la tentative, en essayant plusieurs versions de lui-même sans valoriser ou dévaloriser une tentative par rapport à une autre.</w:t>
      </w:r>
    </w:p>
    <w:p w14:paraId="41961412" w14:textId="77777777" w:rsidR="000A1F31" w:rsidRDefault="000A1F31" w:rsidP="00E967E5">
      <w:pPr>
        <w:pStyle w:val="NormalWeb"/>
        <w:shd w:val="clear" w:color="auto" w:fill="FFFFFF"/>
        <w:spacing w:before="0" w:beforeAutospacing="0" w:after="150" w:afterAutospacing="0"/>
        <w:jc w:val="both"/>
        <w:rPr>
          <w:rFonts w:ascii="Helvetica" w:hAnsi="Helvetica"/>
          <w:color w:val="000000"/>
          <w:sz w:val="22"/>
          <w:szCs w:val="22"/>
        </w:rPr>
      </w:pPr>
      <w:r w:rsidRPr="000A1F31">
        <w:rPr>
          <w:rFonts w:ascii="Helvetica" w:hAnsi="Helvetica"/>
          <w:color w:val="000000"/>
          <w:sz w:val="22"/>
          <w:szCs w:val="22"/>
        </w:rPr>
        <w:t>GRAND MIROIR est le solo d’une personne qui s’essaie à une multitude de genres, de postures sociales et de représentations de soi-même tout en nous questionnant : « alors ? qu’est-ce que vous en pensez ? ».</w:t>
      </w:r>
    </w:p>
    <w:p w14:paraId="1BDD0467" w14:textId="77777777" w:rsidR="0059535C" w:rsidRDefault="0059535C" w:rsidP="0059535C">
      <w:pPr>
        <w:pStyle w:val="NormalWeb"/>
        <w:shd w:val="clear" w:color="auto" w:fill="FFFFFF"/>
        <w:spacing w:before="0" w:beforeAutospacing="0" w:after="150" w:afterAutospacing="0"/>
        <w:jc w:val="both"/>
        <w:rPr>
          <w:rFonts w:ascii="Helvetica" w:hAnsi="Helvetica"/>
          <w:color w:val="000000"/>
          <w:sz w:val="22"/>
          <w:szCs w:val="22"/>
        </w:rPr>
      </w:pPr>
    </w:p>
    <w:p w14:paraId="5804DE67" w14:textId="2B2981F6" w:rsidR="002659E7" w:rsidRDefault="0059535C" w:rsidP="0059535C">
      <w:pPr>
        <w:pStyle w:val="NormalWeb"/>
        <w:shd w:val="clear" w:color="auto" w:fill="FFFFFF"/>
        <w:spacing w:before="0" w:beforeAutospacing="0" w:after="150" w:afterAutospacing="0"/>
        <w:jc w:val="both"/>
        <w:rPr>
          <w:rFonts w:ascii="Helvetica" w:hAnsi="Helvetica"/>
          <w:color w:val="000000"/>
          <w:sz w:val="22"/>
          <w:szCs w:val="22"/>
          <w:lang w:val="en-US"/>
        </w:rPr>
      </w:pPr>
      <w:r w:rsidRPr="0059535C">
        <w:rPr>
          <w:rFonts w:ascii="Helvetica" w:hAnsi="Helvetica"/>
          <w:b/>
          <w:bCs/>
          <w:color w:val="000000"/>
          <w:sz w:val="22"/>
          <w:szCs w:val="22"/>
          <w:lang w:val="en-US"/>
        </w:rPr>
        <w:t>EN</w:t>
      </w:r>
      <w:r w:rsidRPr="0059535C">
        <w:rPr>
          <w:rFonts w:ascii="Helvetica" w:hAnsi="Helvetica"/>
          <w:color w:val="000000"/>
          <w:sz w:val="22"/>
          <w:szCs w:val="22"/>
          <w:lang w:val="en-US"/>
        </w:rPr>
        <w:br/>
      </w:r>
      <w:r w:rsidR="002659E7" w:rsidRPr="00827870">
        <w:rPr>
          <w:rFonts w:ascii="Helvetica" w:hAnsi="Helvetica"/>
          <w:color w:val="000000"/>
          <w:sz w:val="22"/>
          <w:szCs w:val="22"/>
          <w:lang w:val="en-US"/>
        </w:rPr>
        <w:t>GRAND MIROIR explores the possibility of an individual and collective revolution through fragility by looking with tenderness at our never-ending attempt to fit into the box while distinguishing ourselves from it at the same time.</w:t>
      </w:r>
      <w:r w:rsidR="002659E7">
        <w:rPr>
          <w:rFonts w:ascii="Helvetica" w:hAnsi="Helvetica"/>
          <w:color w:val="000000"/>
          <w:sz w:val="22"/>
          <w:szCs w:val="22"/>
          <w:lang w:val="en-US"/>
        </w:rPr>
        <w:t xml:space="preserve"> </w:t>
      </w:r>
      <w:r w:rsidR="002659E7" w:rsidRPr="00827870">
        <w:rPr>
          <w:rFonts w:ascii="Helvetica" w:hAnsi="Helvetica"/>
          <w:color w:val="000000"/>
          <w:sz w:val="22"/>
          <w:szCs w:val="22"/>
          <w:lang w:val="en-US"/>
        </w:rPr>
        <w:t xml:space="preserve">It is a solo that questions the intimate and social paradoxes linked to the evaluation from others and from </w:t>
      </w:r>
      <w:proofErr w:type="gramStart"/>
      <w:r w:rsidR="002659E7" w:rsidRPr="00827870">
        <w:rPr>
          <w:rFonts w:ascii="Helvetica" w:hAnsi="Helvetica"/>
          <w:color w:val="000000"/>
          <w:sz w:val="22"/>
          <w:szCs w:val="22"/>
          <w:lang w:val="en-US"/>
        </w:rPr>
        <w:t>ourself</w:t>
      </w:r>
      <w:proofErr w:type="gramEnd"/>
      <w:r w:rsidR="002659E7" w:rsidRPr="00827870">
        <w:rPr>
          <w:rFonts w:ascii="Helvetica" w:hAnsi="Helvetica"/>
          <w:color w:val="000000"/>
          <w:sz w:val="22"/>
          <w:szCs w:val="22"/>
          <w:lang w:val="en-US"/>
        </w:rPr>
        <w:t xml:space="preserve"> in an attempt to value incertitude, doubt and the possibility to stay mobile. GRAND MIROIR proposes to play down our social posture and our assurances </w:t>
      </w:r>
      <w:proofErr w:type="gramStart"/>
      <w:r w:rsidR="002659E7" w:rsidRPr="00827870">
        <w:rPr>
          <w:rFonts w:ascii="Helvetica" w:hAnsi="Helvetica"/>
          <w:color w:val="000000"/>
          <w:sz w:val="22"/>
          <w:szCs w:val="22"/>
          <w:lang w:val="en-US"/>
        </w:rPr>
        <w:t>in order to</w:t>
      </w:r>
      <w:proofErr w:type="gramEnd"/>
      <w:r w:rsidR="002659E7" w:rsidRPr="00827870">
        <w:rPr>
          <w:rFonts w:ascii="Helvetica" w:hAnsi="Helvetica"/>
          <w:color w:val="000000"/>
          <w:sz w:val="22"/>
          <w:szCs w:val="22"/>
          <w:lang w:val="en-US"/>
        </w:rPr>
        <w:t xml:space="preserve"> embrace the trying, the ridiculous, the uncertainty and therefore the change.</w:t>
      </w:r>
    </w:p>
    <w:p w14:paraId="6FBE3E65" w14:textId="365B9CBA" w:rsidR="002659E7" w:rsidRPr="002659E7" w:rsidRDefault="002659E7" w:rsidP="0059535C">
      <w:pPr>
        <w:pStyle w:val="NormalWeb"/>
        <w:shd w:val="clear" w:color="auto" w:fill="FFFFFF"/>
        <w:spacing w:before="0" w:beforeAutospacing="0" w:after="150" w:afterAutospacing="0"/>
        <w:jc w:val="both"/>
        <w:rPr>
          <w:rFonts w:ascii="Helvetica" w:hAnsi="Helvetica"/>
          <w:i/>
          <w:iCs/>
          <w:color w:val="000000"/>
          <w:sz w:val="22"/>
          <w:szCs w:val="22"/>
          <w:lang w:val="en-US"/>
        </w:rPr>
      </w:pPr>
      <w:r w:rsidRPr="002659E7">
        <w:rPr>
          <w:rFonts w:ascii="Helvetica" w:hAnsi="Helvetica"/>
          <w:i/>
          <w:iCs/>
          <w:color w:val="000000"/>
          <w:sz w:val="22"/>
          <w:szCs w:val="22"/>
          <w:lang w:val="en-US"/>
        </w:rPr>
        <w:t xml:space="preserve">Grand </w:t>
      </w:r>
      <w:proofErr w:type="spellStart"/>
      <w:r w:rsidRPr="002659E7">
        <w:rPr>
          <w:rFonts w:ascii="Helvetica" w:hAnsi="Helvetica"/>
          <w:i/>
          <w:iCs/>
          <w:color w:val="000000"/>
          <w:sz w:val="22"/>
          <w:szCs w:val="22"/>
          <w:lang w:val="en-US"/>
        </w:rPr>
        <w:t>Miroir</w:t>
      </w:r>
      <w:proofErr w:type="spellEnd"/>
      <w:r w:rsidRPr="002659E7">
        <w:rPr>
          <w:rFonts w:ascii="Helvetica" w:hAnsi="Helvetica"/>
          <w:i/>
          <w:iCs/>
          <w:color w:val="000000"/>
          <w:sz w:val="22"/>
          <w:szCs w:val="22"/>
          <w:lang w:val="en-US"/>
        </w:rPr>
        <w:t xml:space="preserve"> is based on the show </w:t>
      </w:r>
      <w:r>
        <w:rPr>
          <w:rFonts w:ascii="Helvetica" w:hAnsi="Helvetica"/>
          <w:i/>
          <w:iCs/>
          <w:color w:val="000000"/>
          <w:sz w:val="22"/>
          <w:szCs w:val="22"/>
          <w:lang w:val="en-US"/>
        </w:rPr>
        <w:t>CURRENT CURRENTS</w:t>
      </w:r>
      <w:r w:rsidRPr="002659E7">
        <w:rPr>
          <w:rFonts w:ascii="Helvetica" w:hAnsi="Helvetica"/>
          <w:i/>
          <w:iCs/>
          <w:color w:val="000000"/>
          <w:sz w:val="22"/>
          <w:szCs w:val="22"/>
          <w:lang w:val="en-US"/>
        </w:rPr>
        <w:t xml:space="preserve"> </w:t>
      </w:r>
      <w:proofErr w:type="spellStart"/>
      <w:r w:rsidRPr="002659E7">
        <w:rPr>
          <w:rFonts w:ascii="Helvetica" w:hAnsi="Helvetica"/>
          <w:i/>
          <w:iCs/>
          <w:color w:val="000000"/>
          <w:sz w:val="22"/>
          <w:szCs w:val="22"/>
          <w:lang w:val="en-US"/>
        </w:rPr>
        <w:t xml:space="preserve">created </w:t>
      </w:r>
      <w:proofErr w:type="spellEnd"/>
      <w:r w:rsidRPr="002659E7">
        <w:rPr>
          <w:rFonts w:ascii="Helvetica" w:hAnsi="Helvetica"/>
          <w:i/>
          <w:iCs/>
          <w:color w:val="000000"/>
          <w:sz w:val="22"/>
          <w:szCs w:val="22"/>
          <w:lang w:val="en-US"/>
        </w:rPr>
        <w:t xml:space="preserve">in 2021 by Claire </w:t>
      </w:r>
      <w:proofErr w:type="spellStart"/>
      <w:r w:rsidRPr="002659E7">
        <w:rPr>
          <w:rFonts w:ascii="Helvetica" w:hAnsi="Helvetica"/>
          <w:i/>
          <w:iCs/>
          <w:color w:val="000000"/>
          <w:sz w:val="22"/>
          <w:szCs w:val="22"/>
          <w:lang w:val="en-US"/>
        </w:rPr>
        <w:t>Dessimoz</w:t>
      </w:r>
      <w:proofErr w:type="spellEnd"/>
      <w:r w:rsidRPr="002659E7">
        <w:rPr>
          <w:rFonts w:ascii="Helvetica" w:hAnsi="Helvetica"/>
          <w:i/>
          <w:iCs/>
          <w:color w:val="000000"/>
          <w:sz w:val="22"/>
          <w:szCs w:val="22"/>
          <w:lang w:val="en-US"/>
        </w:rPr>
        <w:t xml:space="preserve"> in collaboration with </w:t>
      </w:r>
      <w:proofErr w:type="spellStart"/>
      <w:r w:rsidRPr="002659E7">
        <w:rPr>
          <w:rFonts w:ascii="Helvetica" w:hAnsi="Helvetica"/>
          <w:i/>
          <w:iCs/>
          <w:color w:val="000000"/>
          <w:sz w:val="22"/>
          <w:szCs w:val="22"/>
          <w:lang w:val="en-US"/>
        </w:rPr>
        <w:t>Éléonore</w:t>
      </w:r>
      <w:proofErr w:type="spellEnd"/>
      <w:r w:rsidRPr="002659E7">
        <w:rPr>
          <w:rFonts w:ascii="Helvetica" w:hAnsi="Helvetica"/>
          <w:i/>
          <w:iCs/>
          <w:color w:val="000000"/>
          <w:sz w:val="22"/>
          <w:szCs w:val="22"/>
          <w:lang w:val="en-US"/>
        </w:rPr>
        <w:t xml:space="preserve">, Valentine, Klaire-Alice, Yuta and Jenny. Today, Claire continues this work with her own body, inspired by them, taking as a starting point the sensitive experience of </w:t>
      </w:r>
      <w:r>
        <w:rPr>
          <w:rFonts w:ascii="Helvetica" w:hAnsi="Helvetica"/>
          <w:i/>
          <w:iCs/>
          <w:color w:val="000000"/>
          <w:sz w:val="22"/>
          <w:szCs w:val="22"/>
          <w:lang w:val="en-US"/>
        </w:rPr>
        <w:t>CURRENT CURRENTS</w:t>
      </w:r>
      <w:r w:rsidRPr="002659E7">
        <w:rPr>
          <w:rFonts w:ascii="Helvetica" w:hAnsi="Helvetica"/>
          <w:i/>
          <w:iCs/>
          <w:color w:val="000000"/>
          <w:sz w:val="22"/>
          <w:szCs w:val="22"/>
          <w:lang w:val="en-US"/>
        </w:rPr>
        <w:t xml:space="preserve"> to create a new, more direct, more manifest for</w:t>
      </w:r>
      <w:r>
        <w:rPr>
          <w:rFonts w:ascii="Helvetica" w:hAnsi="Helvetica"/>
          <w:i/>
          <w:iCs/>
          <w:color w:val="000000"/>
          <w:sz w:val="22"/>
          <w:szCs w:val="22"/>
          <w:lang w:val="en-US"/>
        </w:rPr>
        <w:t>m</w:t>
      </w:r>
      <w:r w:rsidRPr="002659E7">
        <w:rPr>
          <w:rFonts w:ascii="Helvetica" w:hAnsi="Helvetica"/>
          <w:i/>
          <w:iCs/>
          <w:color w:val="000000"/>
          <w:sz w:val="22"/>
          <w:szCs w:val="22"/>
          <w:lang w:val="en-US"/>
        </w:rPr>
        <w:t>.</w:t>
      </w:r>
    </w:p>
    <w:p w14:paraId="5C9F55A1" w14:textId="5FE7BB2F" w:rsidR="002659E7" w:rsidRPr="0059535C" w:rsidRDefault="0059535C" w:rsidP="0059535C">
      <w:pPr>
        <w:pStyle w:val="NormalWeb"/>
        <w:shd w:val="clear" w:color="auto" w:fill="FFFFFF"/>
        <w:spacing w:before="0" w:beforeAutospacing="0" w:after="150" w:afterAutospacing="0"/>
        <w:jc w:val="both"/>
        <w:rPr>
          <w:rFonts w:ascii="Helvetica" w:hAnsi="Helvetica"/>
          <w:color w:val="000000"/>
          <w:sz w:val="22"/>
          <w:szCs w:val="22"/>
          <w:lang w:val="en-US"/>
        </w:rPr>
      </w:pPr>
      <w:r w:rsidRPr="0059535C">
        <w:rPr>
          <w:rFonts w:ascii="Helvetica" w:hAnsi="Helvetica"/>
          <w:color w:val="000000"/>
          <w:sz w:val="22"/>
          <w:szCs w:val="22"/>
          <w:lang w:val="en-US"/>
        </w:rPr>
        <w:t xml:space="preserve">GRAND MIROIR explores the fragility and courage of breaking out of a paradigm structured by judgment, by seeking out unstable languages: a song that hesitates, poses that oscillate between the </w:t>
      </w:r>
      <w:proofErr w:type="gramStart"/>
      <w:r w:rsidRPr="0059535C">
        <w:rPr>
          <w:rFonts w:ascii="Helvetica" w:hAnsi="Helvetica"/>
          <w:color w:val="000000"/>
          <w:sz w:val="22"/>
          <w:szCs w:val="22"/>
          <w:lang w:val="en-US"/>
        </w:rPr>
        <w:t>cat walk</w:t>
      </w:r>
      <w:proofErr w:type="gramEnd"/>
      <w:r w:rsidRPr="0059535C">
        <w:rPr>
          <w:rFonts w:ascii="Helvetica" w:hAnsi="Helvetica"/>
          <w:color w:val="000000"/>
          <w:sz w:val="22"/>
          <w:szCs w:val="22"/>
          <w:lang w:val="en-US"/>
        </w:rPr>
        <w:t xml:space="preserve"> and the solitary </w:t>
      </w:r>
      <w:proofErr w:type="spellStart"/>
      <w:r w:rsidRPr="0059535C">
        <w:rPr>
          <w:rFonts w:ascii="Helvetica" w:hAnsi="Helvetica"/>
          <w:color w:val="000000"/>
          <w:sz w:val="22"/>
          <w:szCs w:val="22"/>
          <w:lang w:val="en-US"/>
        </w:rPr>
        <w:t>pyjama</w:t>
      </w:r>
      <w:proofErr w:type="spellEnd"/>
      <w:r w:rsidRPr="0059535C">
        <w:rPr>
          <w:rFonts w:ascii="Helvetica" w:hAnsi="Helvetica"/>
          <w:color w:val="000000"/>
          <w:sz w:val="22"/>
          <w:szCs w:val="22"/>
          <w:lang w:val="en-US"/>
        </w:rPr>
        <w:t xml:space="preserve"> party, a few minutes of hip-hop exuberance and </w:t>
      </w:r>
      <w:proofErr w:type="spellStart"/>
      <w:r w:rsidRPr="0059535C">
        <w:rPr>
          <w:rFonts w:ascii="Helvetica" w:hAnsi="Helvetica"/>
          <w:color w:val="000000"/>
          <w:sz w:val="22"/>
          <w:szCs w:val="22"/>
          <w:lang w:val="en-US"/>
        </w:rPr>
        <w:t>wanna</w:t>
      </w:r>
      <w:proofErr w:type="spellEnd"/>
      <w:r w:rsidRPr="0059535C">
        <w:rPr>
          <w:rFonts w:ascii="Helvetica" w:hAnsi="Helvetica"/>
          <w:color w:val="000000"/>
          <w:sz w:val="22"/>
          <w:szCs w:val="22"/>
          <w:lang w:val="en-US"/>
        </w:rPr>
        <w:t xml:space="preserve">-be... </w:t>
      </w:r>
    </w:p>
    <w:p w14:paraId="2B8DFF39" w14:textId="77777777" w:rsidR="0059535C" w:rsidRPr="0059535C" w:rsidRDefault="0059535C" w:rsidP="0059535C">
      <w:pPr>
        <w:pStyle w:val="NormalWeb"/>
        <w:shd w:val="clear" w:color="auto" w:fill="FFFFFF"/>
        <w:spacing w:after="150"/>
        <w:jc w:val="both"/>
        <w:rPr>
          <w:rFonts w:ascii="Helvetica" w:hAnsi="Helvetica"/>
          <w:color w:val="000000"/>
          <w:sz w:val="22"/>
          <w:szCs w:val="22"/>
          <w:lang w:val="en-US"/>
        </w:rPr>
      </w:pPr>
      <w:r w:rsidRPr="0059535C">
        <w:rPr>
          <w:rFonts w:ascii="Helvetica" w:hAnsi="Helvetica"/>
          <w:color w:val="000000"/>
          <w:sz w:val="22"/>
          <w:szCs w:val="22"/>
          <w:lang w:val="en-US"/>
        </w:rPr>
        <w:t xml:space="preserve">GRAND MIROIR uses several languages, such as song, dialogue with the audience, dance or recitation of texts, without ever seeking mastery or virtuosity. </w:t>
      </w:r>
    </w:p>
    <w:p w14:paraId="2D076BE8" w14:textId="33173BF3" w:rsidR="0059535C" w:rsidRPr="0059535C" w:rsidRDefault="0059535C" w:rsidP="0059535C">
      <w:pPr>
        <w:pStyle w:val="NormalWeb"/>
        <w:shd w:val="clear" w:color="auto" w:fill="FFFFFF"/>
        <w:spacing w:after="150"/>
        <w:jc w:val="both"/>
        <w:rPr>
          <w:rFonts w:ascii="Helvetica" w:hAnsi="Helvetica"/>
          <w:color w:val="000000"/>
          <w:sz w:val="22"/>
          <w:szCs w:val="22"/>
          <w:lang w:val="en-US"/>
        </w:rPr>
      </w:pPr>
      <w:r w:rsidRPr="0059535C">
        <w:rPr>
          <w:rFonts w:ascii="Helvetica" w:hAnsi="Helvetica"/>
          <w:color w:val="000000"/>
          <w:sz w:val="22"/>
          <w:szCs w:val="22"/>
          <w:lang w:val="en-US"/>
        </w:rPr>
        <w:t xml:space="preserve">GRAND MIROIR is a precarious exploration of the countless possible ways of being «oneself», an invitation to deconstruct the seriousness with which we view our social postures </w:t>
      </w:r>
      <w:proofErr w:type="gramStart"/>
      <w:r w:rsidRPr="0059535C">
        <w:rPr>
          <w:rFonts w:ascii="Helvetica" w:hAnsi="Helvetica"/>
          <w:color w:val="000000"/>
          <w:sz w:val="22"/>
          <w:szCs w:val="22"/>
          <w:lang w:val="en-US"/>
        </w:rPr>
        <w:t>in order to</w:t>
      </w:r>
      <w:proofErr w:type="gramEnd"/>
      <w:r w:rsidRPr="0059535C">
        <w:rPr>
          <w:rFonts w:ascii="Helvetica" w:hAnsi="Helvetica"/>
          <w:color w:val="000000"/>
          <w:sz w:val="22"/>
          <w:szCs w:val="22"/>
          <w:lang w:val="en-US"/>
        </w:rPr>
        <w:t xml:space="preserve"> conceive ourselves as more labile. </w:t>
      </w:r>
    </w:p>
    <w:p w14:paraId="368FC0D7" w14:textId="1D6396CC" w:rsidR="0059535C" w:rsidRPr="0059535C" w:rsidRDefault="0059535C" w:rsidP="0059535C">
      <w:pPr>
        <w:pStyle w:val="NormalWeb"/>
        <w:shd w:val="clear" w:color="auto" w:fill="FFFFFF"/>
        <w:spacing w:after="150"/>
        <w:jc w:val="both"/>
        <w:rPr>
          <w:rFonts w:ascii="Helvetica" w:hAnsi="Helvetica"/>
          <w:color w:val="000000"/>
          <w:sz w:val="22"/>
          <w:szCs w:val="22"/>
          <w:lang w:val="en-US"/>
        </w:rPr>
      </w:pPr>
      <w:r w:rsidRPr="0059535C">
        <w:rPr>
          <w:rFonts w:ascii="Helvetica" w:hAnsi="Helvetica"/>
          <w:color w:val="000000"/>
          <w:sz w:val="22"/>
          <w:szCs w:val="22"/>
          <w:lang w:val="en-US"/>
        </w:rPr>
        <w:lastRenderedPageBreak/>
        <w:t xml:space="preserve">GRAND MIROIR is carried by a performer who keeps changing hats to see what it’s like, as if she were alone in her bedroom, in front of one of those big mirrors you see in teenagers’ bedrooms in the movies. It’s a character who’s a little careless, a little playful, but aware that she’s being watched and probably judged. </w:t>
      </w:r>
    </w:p>
    <w:p w14:paraId="6135B3C9" w14:textId="109CC875" w:rsidR="0059535C" w:rsidRPr="0059535C" w:rsidRDefault="0059535C" w:rsidP="0059535C">
      <w:pPr>
        <w:pStyle w:val="NormalWeb"/>
        <w:shd w:val="clear" w:color="auto" w:fill="FFFFFF"/>
        <w:spacing w:after="150"/>
        <w:jc w:val="both"/>
        <w:rPr>
          <w:rFonts w:ascii="Helvetica" w:hAnsi="Helvetica"/>
          <w:color w:val="000000"/>
          <w:sz w:val="22"/>
          <w:szCs w:val="22"/>
          <w:lang w:val="en-US"/>
        </w:rPr>
      </w:pPr>
      <w:r w:rsidRPr="0059535C">
        <w:rPr>
          <w:rFonts w:ascii="Helvetica" w:hAnsi="Helvetica"/>
          <w:color w:val="000000"/>
          <w:sz w:val="22"/>
          <w:szCs w:val="22"/>
          <w:lang w:val="en-US"/>
        </w:rPr>
        <w:t xml:space="preserve">GRAND MIROIR proposes to embrace doubt and interrogation: Aren’t self-confidence and certitudes part of the valorized social postures? Can the affirmation of uncertainty and faith in attempts constitute a collective social and ethical pact? In GRAND MIROIR, the performer exposes herself by being constantly in the act of attempting, trying out several versions of herself, without valorizing or devaluing one attempt over another. </w:t>
      </w:r>
    </w:p>
    <w:p w14:paraId="4C51D677" w14:textId="03282524" w:rsidR="0059535C" w:rsidRPr="00112430" w:rsidRDefault="0059535C" w:rsidP="00112430">
      <w:pPr>
        <w:pStyle w:val="NormalWeb"/>
        <w:shd w:val="clear" w:color="auto" w:fill="FFFFFF"/>
        <w:spacing w:before="0" w:beforeAutospacing="0" w:after="150" w:afterAutospacing="0"/>
        <w:jc w:val="both"/>
        <w:rPr>
          <w:rStyle w:val="Accentuation"/>
          <w:rFonts w:ascii="Helvetica" w:hAnsi="Helvetica"/>
          <w:i w:val="0"/>
          <w:iCs w:val="0"/>
          <w:color w:val="000000"/>
          <w:sz w:val="22"/>
          <w:szCs w:val="22"/>
          <w:lang w:val="en-US"/>
        </w:rPr>
      </w:pPr>
      <w:r w:rsidRPr="0059535C">
        <w:rPr>
          <w:rFonts w:ascii="Helvetica" w:hAnsi="Helvetica"/>
          <w:color w:val="000000"/>
          <w:sz w:val="22"/>
          <w:szCs w:val="22"/>
          <w:lang w:val="en-US"/>
        </w:rPr>
        <w:t xml:space="preserve">GRAND MIROIR is the solo performance of a person who tries on a multitude of styles, social postures and self-representations, all the while asking us: «So? what do you </w:t>
      </w:r>
      <w:proofErr w:type="gramStart"/>
      <w:r w:rsidRPr="0059535C">
        <w:rPr>
          <w:rFonts w:ascii="Helvetica" w:hAnsi="Helvetica"/>
          <w:color w:val="000000"/>
          <w:sz w:val="22"/>
          <w:szCs w:val="22"/>
          <w:lang w:val="en-US"/>
        </w:rPr>
        <w:t>think?»</w:t>
      </w:r>
      <w:proofErr w:type="gramEnd"/>
    </w:p>
    <w:p w14:paraId="06FA9FDC" w14:textId="77777777" w:rsidR="0059535C" w:rsidRDefault="0059535C"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3B450084" w14:textId="7A9D7E13" w:rsidR="000A1F31" w:rsidRPr="00CE0DC9" w:rsidRDefault="00E967E5" w:rsidP="00E967E5">
      <w:pPr>
        <w:pStyle w:val="NormalWeb"/>
        <w:shd w:val="clear" w:color="auto" w:fill="FFFFFF"/>
        <w:spacing w:before="0" w:beforeAutospacing="0" w:after="0" w:afterAutospacing="0"/>
        <w:jc w:val="both"/>
        <w:rPr>
          <w:rFonts w:ascii="Helvetica" w:eastAsiaTheme="majorEastAsia" w:hAnsi="Helvetica"/>
          <w:b/>
          <w:bCs/>
          <w:color w:val="000000"/>
          <w:sz w:val="22"/>
          <w:szCs w:val="22"/>
          <w:lang w:val="en-US"/>
        </w:rPr>
      </w:pPr>
      <w:r w:rsidRPr="00CE0DC9">
        <w:rPr>
          <w:rStyle w:val="Accentuation"/>
          <w:rFonts w:ascii="Helvetica" w:eastAsiaTheme="majorEastAsia" w:hAnsi="Helvetica"/>
          <w:b/>
          <w:bCs/>
          <w:i w:val="0"/>
          <w:iCs w:val="0"/>
          <w:color w:val="000000"/>
          <w:sz w:val="22"/>
          <w:szCs w:val="22"/>
          <w:lang w:val="en-US"/>
        </w:rPr>
        <w:t xml:space="preserve">EXTRAIT DU SPECTACLE </w:t>
      </w:r>
      <w:r w:rsidR="0059535C" w:rsidRPr="00CE0DC9">
        <w:rPr>
          <w:rStyle w:val="Accentuation"/>
          <w:rFonts w:ascii="Helvetica" w:eastAsiaTheme="majorEastAsia" w:hAnsi="Helvetica"/>
          <w:b/>
          <w:bCs/>
          <w:i w:val="0"/>
          <w:iCs w:val="0"/>
          <w:color w:val="000000"/>
          <w:sz w:val="22"/>
          <w:szCs w:val="22"/>
          <w:lang w:val="en-US"/>
        </w:rPr>
        <w:t>/ EXCERPT FROM THE SHOW</w:t>
      </w:r>
    </w:p>
    <w:p w14:paraId="4307AB88" w14:textId="77777777" w:rsidR="00E967E5" w:rsidRPr="00CE0DC9" w:rsidRDefault="00E967E5" w:rsidP="00E967E5">
      <w:pPr>
        <w:pStyle w:val="NormalWeb"/>
        <w:shd w:val="clear" w:color="auto" w:fill="FFFFFF"/>
        <w:spacing w:before="0" w:beforeAutospacing="0" w:after="0" w:afterAutospacing="0"/>
        <w:jc w:val="both"/>
        <w:rPr>
          <w:rFonts w:ascii="Helvetica" w:hAnsi="Helvetica"/>
          <w:color w:val="000000"/>
          <w:sz w:val="22"/>
          <w:szCs w:val="22"/>
          <w:lang w:val="en-US"/>
        </w:rPr>
      </w:pPr>
    </w:p>
    <w:p w14:paraId="1151EF6A" w14:textId="1C32296F" w:rsidR="00CE0DC9" w:rsidRPr="00CE0DC9" w:rsidRDefault="00CE0DC9"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lang w:val="en-US"/>
        </w:rPr>
      </w:pPr>
      <w:r w:rsidRPr="00CE0DC9">
        <w:rPr>
          <w:rStyle w:val="Accentuation"/>
          <w:rFonts w:ascii="Helvetica" w:eastAsiaTheme="majorEastAsia" w:hAnsi="Helvetica"/>
          <w:b/>
          <w:bCs/>
          <w:i w:val="0"/>
          <w:iCs w:val="0"/>
          <w:color w:val="000000"/>
          <w:sz w:val="22"/>
          <w:szCs w:val="22"/>
          <w:lang w:val="en-US"/>
        </w:rPr>
        <w:t>FR</w:t>
      </w:r>
    </w:p>
    <w:p w14:paraId="097320BB" w14:textId="1BFB434F" w:rsidR="00E967E5"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color w:val="000000"/>
          <w:sz w:val="22"/>
          <w:szCs w:val="22"/>
        </w:rPr>
      </w:pPr>
      <w:r>
        <w:rPr>
          <w:rStyle w:val="Accentuation"/>
          <w:rFonts w:ascii="Helvetica" w:eastAsiaTheme="majorEastAsia" w:hAnsi="Helvetica"/>
          <w:color w:val="000000"/>
          <w:sz w:val="22"/>
          <w:szCs w:val="22"/>
        </w:rPr>
        <w:t xml:space="preserve">...Nous plaçons aujourd’hui notre courage dans « faire comme nos </w:t>
      </w:r>
      <w:proofErr w:type="spellStart"/>
      <w:r>
        <w:rPr>
          <w:rStyle w:val="Accentuation"/>
          <w:rFonts w:ascii="Helvetica" w:eastAsiaTheme="majorEastAsia" w:hAnsi="Helvetica"/>
          <w:color w:val="000000"/>
          <w:sz w:val="22"/>
          <w:szCs w:val="22"/>
        </w:rPr>
        <w:t>ami·x·es</w:t>
      </w:r>
      <w:proofErr w:type="spellEnd"/>
      <w:r>
        <w:rPr>
          <w:rStyle w:val="Accentuation"/>
          <w:rFonts w:ascii="Helvetica" w:eastAsiaTheme="majorEastAsia" w:hAnsi="Helvetica"/>
          <w:color w:val="000000"/>
          <w:sz w:val="22"/>
          <w:szCs w:val="22"/>
        </w:rPr>
        <w:t xml:space="preserve"> » et « maintenir nos normes ». Et quand nous faisons preuves d’ouverture, nous sommes </w:t>
      </w:r>
      <w:proofErr w:type="spellStart"/>
      <w:proofErr w:type="gramStart"/>
      <w:r>
        <w:rPr>
          <w:rStyle w:val="Accentuation"/>
          <w:rFonts w:ascii="Helvetica" w:eastAsiaTheme="majorEastAsia" w:hAnsi="Helvetica"/>
          <w:color w:val="000000"/>
          <w:sz w:val="22"/>
          <w:szCs w:val="22"/>
        </w:rPr>
        <w:t>disposé</w:t>
      </w:r>
      <w:proofErr w:type="gramEnd"/>
      <w:r>
        <w:rPr>
          <w:rStyle w:val="Accentuation"/>
          <w:rFonts w:ascii="Helvetica" w:eastAsiaTheme="majorEastAsia" w:hAnsi="Helvetica"/>
          <w:color w:val="000000"/>
          <w:sz w:val="22"/>
          <w:szCs w:val="22"/>
        </w:rPr>
        <w:t>·e·x·s</w:t>
      </w:r>
      <w:proofErr w:type="spellEnd"/>
      <w:r>
        <w:rPr>
          <w:rStyle w:val="Accentuation"/>
          <w:rFonts w:ascii="Helvetica" w:eastAsiaTheme="majorEastAsia" w:hAnsi="Helvetica"/>
          <w:color w:val="000000"/>
          <w:sz w:val="22"/>
          <w:szCs w:val="22"/>
        </w:rPr>
        <w:t xml:space="preserve"> – voire volontaires – avec bonté-de-</w:t>
      </w:r>
      <w:proofErr w:type="spellStart"/>
      <w:r>
        <w:rPr>
          <w:rStyle w:val="Accentuation"/>
          <w:rFonts w:ascii="Helvetica" w:eastAsiaTheme="majorEastAsia" w:hAnsi="Helvetica"/>
          <w:color w:val="000000"/>
          <w:sz w:val="22"/>
          <w:szCs w:val="22"/>
        </w:rPr>
        <w:t>coeur</w:t>
      </w:r>
      <w:proofErr w:type="spellEnd"/>
      <w:r>
        <w:rPr>
          <w:rStyle w:val="Accentuation"/>
          <w:rFonts w:ascii="Helvetica" w:eastAsiaTheme="majorEastAsia" w:hAnsi="Helvetica"/>
          <w:color w:val="000000"/>
          <w:sz w:val="22"/>
          <w:szCs w:val="22"/>
        </w:rPr>
        <w:t xml:space="preserve"> et distinction, à agrandir ces normes. Mais je ne veux pas que nous agrandissions les normes, pour y inclure l’anormal dans ce qui serait le nouveau standard de demain.</w:t>
      </w:r>
      <w:r w:rsidR="00B568B0">
        <w:rPr>
          <w:rFonts w:ascii="Helvetica" w:hAnsi="Helvetica"/>
          <w:i/>
          <w:iCs/>
          <w:color w:val="000000"/>
          <w:sz w:val="22"/>
          <w:szCs w:val="22"/>
        </w:rPr>
        <w:t xml:space="preserve"> </w:t>
      </w:r>
      <w:r>
        <w:rPr>
          <w:rStyle w:val="Accentuation"/>
          <w:rFonts w:ascii="Helvetica" w:eastAsiaTheme="majorEastAsia" w:hAnsi="Helvetica"/>
          <w:color w:val="000000"/>
          <w:sz w:val="22"/>
          <w:szCs w:val="22"/>
        </w:rPr>
        <w:t>Ce que je veux plutôt, c’est que nous devenions capables d’accepter ce qui est hors de la norme, ce qui n’a peut-être pas encore été mis à la mode, ce qui nous paraît peut-être simplement étrange. Et nous n’avons peut-être même pas besoin de le comprendre, mais seulement de laisser là, de le laisser être, anormal, en dehors, sans même comprendre.</w:t>
      </w:r>
      <w:r>
        <w:rPr>
          <w:rFonts w:ascii="Helvetica" w:hAnsi="Helvetica"/>
          <w:i/>
          <w:iCs/>
          <w:color w:val="000000"/>
          <w:sz w:val="22"/>
          <w:szCs w:val="22"/>
        </w:rPr>
        <w:br/>
      </w:r>
      <w:r>
        <w:rPr>
          <w:rStyle w:val="Accentuation"/>
          <w:rFonts w:ascii="Helvetica" w:eastAsiaTheme="majorEastAsia" w:hAnsi="Helvetica"/>
          <w:color w:val="000000"/>
          <w:sz w:val="22"/>
          <w:szCs w:val="22"/>
        </w:rPr>
        <w:t xml:space="preserve">Mais, mes courageux semblables, je vous souhaite, à votre tour, aussi de manquer parfois de courage, et d’oser sortir même lorsque vous n’êtes pas </w:t>
      </w:r>
      <w:proofErr w:type="spellStart"/>
      <w:r>
        <w:rPr>
          <w:rStyle w:val="Accentuation"/>
          <w:rFonts w:ascii="Helvetica" w:eastAsiaTheme="majorEastAsia" w:hAnsi="Helvetica"/>
          <w:color w:val="000000"/>
          <w:sz w:val="22"/>
          <w:szCs w:val="22"/>
        </w:rPr>
        <w:t>sûr·x·e·s</w:t>
      </w:r>
      <w:proofErr w:type="spellEnd"/>
      <w:r>
        <w:rPr>
          <w:rStyle w:val="Accentuation"/>
          <w:rFonts w:ascii="Helvetica" w:eastAsiaTheme="majorEastAsia" w:hAnsi="Helvetica"/>
          <w:color w:val="000000"/>
          <w:sz w:val="22"/>
          <w:szCs w:val="22"/>
        </w:rPr>
        <w:t xml:space="preserve"> d’être admirables. D’oser se retrouver ensemble faibles et méprisables. Et d’oser imaginer que c’est comme ça que la révolution œuvre.</w:t>
      </w:r>
    </w:p>
    <w:p w14:paraId="0A773167" w14:textId="30E983D4" w:rsidR="000A1F31" w:rsidRDefault="000A1F31" w:rsidP="00E967E5">
      <w:pPr>
        <w:pStyle w:val="NormalWeb"/>
        <w:shd w:val="clear" w:color="auto" w:fill="FFFFFF"/>
        <w:spacing w:before="0" w:beforeAutospacing="0" w:after="0" w:afterAutospacing="0"/>
        <w:jc w:val="both"/>
        <w:rPr>
          <w:rFonts w:ascii="Helvetica" w:hAnsi="Helvetica"/>
          <w:color w:val="000000"/>
          <w:sz w:val="22"/>
          <w:szCs w:val="22"/>
        </w:rPr>
      </w:pPr>
      <w:r>
        <w:rPr>
          <w:rFonts w:ascii="Helvetica" w:hAnsi="Helvetica"/>
          <w:color w:val="000000"/>
          <w:sz w:val="22"/>
          <w:szCs w:val="22"/>
        </w:rPr>
        <w:br/>
        <w:t xml:space="preserve">Extrait de la pièce, réécriture de l'équipe, librement inspiré du Courage d’être soi de Paul B. </w:t>
      </w:r>
      <w:proofErr w:type="spellStart"/>
      <w:r>
        <w:rPr>
          <w:rFonts w:ascii="Helvetica" w:hAnsi="Helvetica"/>
          <w:color w:val="000000"/>
          <w:sz w:val="22"/>
          <w:szCs w:val="22"/>
        </w:rPr>
        <w:t>Preciado</w:t>
      </w:r>
      <w:proofErr w:type="spellEnd"/>
      <w:r>
        <w:rPr>
          <w:rFonts w:ascii="Helvetica" w:hAnsi="Helvetica"/>
          <w:color w:val="000000"/>
          <w:sz w:val="22"/>
          <w:szCs w:val="22"/>
        </w:rPr>
        <w:t xml:space="preserve"> et de l'article </w:t>
      </w:r>
      <w:proofErr w:type="spellStart"/>
      <w:r>
        <w:rPr>
          <w:rFonts w:ascii="Helvetica" w:hAnsi="Helvetica"/>
          <w:color w:val="000000"/>
          <w:sz w:val="22"/>
          <w:szCs w:val="22"/>
        </w:rPr>
        <w:t>Shame</w:t>
      </w:r>
      <w:proofErr w:type="spellEnd"/>
      <w:r>
        <w:rPr>
          <w:rFonts w:ascii="Helvetica" w:hAnsi="Helvetica"/>
          <w:color w:val="000000"/>
          <w:sz w:val="22"/>
          <w:szCs w:val="22"/>
        </w:rPr>
        <w:t xml:space="preserve"> on </w:t>
      </w:r>
      <w:proofErr w:type="spellStart"/>
      <w:r>
        <w:rPr>
          <w:rFonts w:ascii="Helvetica" w:hAnsi="Helvetica"/>
          <w:color w:val="000000"/>
          <w:sz w:val="22"/>
          <w:szCs w:val="22"/>
        </w:rPr>
        <w:t>shame</w:t>
      </w:r>
      <w:proofErr w:type="spellEnd"/>
      <w:r>
        <w:rPr>
          <w:rFonts w:ascii="Helvetica" w:hAnsi="Helvetica"/>
          <w:color w:val="000000"/>
          <w:sz w:val="22"/>
          <w:szCs w:val="22"/>
        </w:rPr>
        <w:t xml:space="preserve"> de Viviane </w:t>
      </w:r>
      <w:proofErr w:type="spellStart"/>
      <w:r>
        <w:rPr>
          <w:rFonts w:ascii="Helvetica" w:hAnsi="Helvetica"/>
          <w:color w:val="000000"/>
          <w:sz w:val="22"/>
          <w:szCs w:val="22"/>
        </w:rPr>
        <w:t>Morey</w:t>
      </w:r>
      <w:proofErr w:type="spellEnd"/>
      <w:r>
        <w:rPr>
          <w:rFonts w:ascii="Helvetica" w:hAnsi="Helvetica"/>
          <w:color w:val="000000"/>
          <w:sz w:val="22"/>
          <w:szCs w:val="22"/>
        </w:rPr>
        <w:t>.</w:t>
      </w:r>
    </w:p>
    <w:p w14:paraId="29BA48D4" w14:textId="77777777" w:rsidR="00B568B0" w:rsidRDefault="00B568B0" w:rsidP="00E967E5">
      <w:pPr>
        <w:pStyle w:val="NormalWeb"/>
        <w:shd w:val="clear" w:color="auto" w:fill="FFFFFF"/>
        <w:spacing w:before="0" w:beforeAutospacing="0" w:after="0" w:afterAutospacing="0"/>
        <w:jc w:val="both"/>
        <w:rPr>
          <w:rFonts w:ascii="Helvetica" w:hAnsi="Helvetica"/>
          <w:color w:val="000000"/>
          <w:sz w:val="22"/>
          <w:szCs w:val="22"/>
        </w:rPr>
      </w:pPr>
    </w:p>
    <w:p w14:paraId="10A41913" w14:textId="77777777" w:rsidR="00112430" w:rsidRDefault="00CE0DC9" w:rsidP="00112430">
      <w:pPr>
        <w:pStyle w:val="NormalWeb"/>
        <w:shd w:val="clear" w:color="auto" w:fill="FFFFFF"/>
        <w:spacing w:before="0" w:beforeAutospacing="0" w:after="0" w:afterAutospacing="0"/>
        <w:jc w:val="both"/>
        <w:rPr>
          <w:rFonts w:ascii="Helvetica" w:hAnsi="Helvetica"/>
          <w:b/>
          <w:bCs/>
          <w:color w:val="000000"/>
          <w:sz w:val="22"/>
          <w:szCs w:val="22"/>
        </w:rPr>
      </w:pPr>
      <w:r w:rsidRPr="008D32CE">
        <w:rPr>
          <w:rFonts w:ascii="Helvetica" w:hAnsi="Helvetica"/>
          <w:b/>
          <w:bCs/>
          <w:color w:val="000000"/>
          <w:sz w:val="22"/>
          <w:szCs w:val="22"/>
          <w:lang w:val="en-US"/>
        </w:rPr>
        <w:t>EN</w:t>
      </w:r>
      <w:r w:rsidR="008D32CE" w:rsidRPr="008D32CE">
        <w:rPr>
          <w:rFonts w:ascii="Helvetica" w:hAnsi="Helvetica"/>
          <w:b/>
          <w:bCs/>
          <w:color w:val="000000"/>
          <w:sz w:val="22"/>
          <w:szCs w:val="22"/>
          <w:lang w:val="en-US"/>
        </w:rPr>
        <w:br/>
      </w:r>
      <w:r w:rsidRPr="00CE0DC9">
        <w:rPr>
          <w:rFonts w:ascii="Helvetica" w:hAnsi="Helvetica"/>
          <w:i/>
          <w:iCs/>
          <w:color w:val="000000"/>
          <w:sz w:val="22"/>
          <w:szCs w:val="22"/>
          <w:lang w:val="en-US"/>
        </w:rPr>
        <w:t>...We place our courage today in «doing as our friends do» and ‘‘maintaining our standards’’. And when we are being open, we are ready - even willing - with kindness and distinction, to expand those standards.</w:t>
      </w:r>
      <w:r w:rsidRPr="00CE0DC9">
        <w:rPr>
          <w:rFonts w:ascii="Helvetica" w:hAnsi="Helvetica"/>
          <w:i/>
          <w:iCs/>
          <w:color w:val="000000"/>
          <w:sz w:val="22"/>
          <w:szCs w:val="22"/>
          <w:lang w:val="en-US"/>
        </w:rPr>
        <w:t xml:space="preserve"> </w:t>
      </w:r>
      <w:r w:rsidRPr="00CE0DC9">
        <w:rPr>
          <w:rFonts w:ascii="Helvetica" w:hAnsi="Helvetica"/>
          <w:i/>
          <w:iCs/>
          <w:color w:val="000000"/>
          <w:sz w:val="22"/>
          <w:szCs w:val="22"/>
          <w:lang w:val="en-US"/>
        </w:rPr>
        <w:t>But I don’t want us to expand the standards to include the abnormal in what would be the new standard of tomorrow.</w:t>
      </w:r>
      <w:r w:rsidRPr="00CE0DC9">
        <w:rPr>
          <w:rFonts w:ascii="Helvetica" w:hAnsi="Helvetica"/>
          <w:i/>
          <w:iCs/>
          <w:color w:val="000000"/>
          <w:sz w:val="22"/>
          <w:szCs w:val="22"/>
          <w:lang w:val="en-US"/>
        </w:rPr>
        <w:t xml:space="preserve"> </w:t>
      </w:r>
      <w:r w:rsidRPr="00CE0DC9">
        <w:rPr>
          <w:rFonts w:ascii="Helvetica" w:hAnsi="Helvetica"/>
          <w:i/>
          <w:iCs/>
          <w:color w:val="000000"/>
          <w:sz w:val="22"/>
          <w:szCs w:val="22"/>
          <w:lang w:val="en-US"/>
        </w:rPr>
        <w:t>Rather, I would like us to be able to accept that which is outside the norm, that which has perhaps not yet been made fashionable, that which perhaps just seems strange to us.</w:t>
      </w:r>
      <w:r w:rsidRPr="00CE0DC9">
        <w:rPr>
          <w:rFonts w:ascii="Helvetica" w:hAnsi="Helvetica"/>
          <w:i/>
          <w:iCs/>
          <w:color w:val="000000"/>
          <w:sz w:val="22"/>
          <w:szCs w:val="22"/>
          <w:lang w:val="en-US"/>
        </w:rPr>
        <w:t xml:space="preserve"> </w:t>
      </w:r>
      <w:r w:rsidRPr="00CE0DC9">
        <w:rPr>
          <w:rFonts w:ascii="Helvetica" w:hAnsi="Helvetica"/>
          <w:i/>
          <w:iCs/>
          <w:color w:val="000000"/>
          <w:sz w:val="22"/>
          <w:szCs w:val="22"/>
          <w:lang w:val="en-US"/>
        </w:rPr>
        <w:t>And perhaps we don’t even need to understand it, but only to let it be there, to let it be, abnormal, outside, even without understanding.</w:t>
      </w:r>
      <w:r w:rsidRPr="00CE0DC9">
        <w:rPr>
          <w:rFonts w:ascii="Helvetica" w:hAnsi="Helvetica"/>
          <w:i/>
          <w:iCs/>
          <w:color w:val="000000"/>
          <w:sz w:val="22"/>
          <w:szCs w:val="22"/>
          <w:lang w:val="en-US"/>
        </w:rPr>
        <w:t xml:space="preserve"> </w:t>
      </w:r>
      <w:r w:rsidRPr="00CE0DC9">
        <w:rPr>
          <w:rFonts w:ascii="Helvetica" w:hAnsi="Helvetica"/>
          <w:i/>
          <w:iCs/>
          <w:color w:val="000000"/>
          <w:sz w:val="22"/>
          <w:szCs w:val="22"/>
          <w:lang w:val="en-US"/>
        </w:rPr>
        <w:t xml:space="preserve">But, my courageous fellows, I wish you in your turn, also to lack courage so- </w:t>
      </w:r>
      <w:proofErr w:type="spellStart"/>
      <w:r w:rsidRPr="00CE0DC9">
        <w:rPr>
          <w:rFonts w:ascii="Helvetica" w:hAnsi="Helvetica"/>
          <w:i/>
          <w:iCs/>
          <w:color w:val="000000"/>
          <w:sz w:val="22"/>
          <w:szCs w:val="22"/>
          <w:lang w:val="en-US"/>
        </w:rPr>
        <w:t>metimes</w:t>
      </w:r>
      <w:proofErr w:type="spellEnd"/>
      <w:r w:rsidRPr="00CE0DC9">
        <w:rPr>
          <w:rFonts w:ascii="Helvetica" w:hAnsi="Helvetica"/>
          <w:i/>
          <w:iCs/>
          <w:color w:val="000000"/>
          <w:sz w:val="22"/>
          <w:szCs w:val="22"/>
          <w:lang w:val="en-US"/>
        </w:rPr>
        <w:t xml:space="preserve">, and to dare to go out even when you are not sure that you’re admi- </w:t>
      </w:r>
      <w:proofErr w:type="spellStart"/>
      <w:r w:rsidRPr="00CE0DC9">
        <w:rPr>
          <w:rFonts w:ascii="Helvetica" w:hAnsi="Helvetica"/>
          <w:i/>
          <w:iCs/>
          <w:color w:val="000000"/>
          <w:sz w:val="22"/>
          <w:szCs w:val="22"/>
          <w:lang w:val="en-US"/>
        </w:rPr>
        <w:t>rable</w:t>
      </w:r>
      <w:proofErr w:type="spellEnd"/>
      <w:r w:rsidRPr="00CE0DC9">
        <w:rPr>
          <w:rFonts w:ascii="Helvetica" w:hAnsi="Helvetica"/>
          <w:i/>
          <w:iCs/>
          <w:color w:val="000000"/>
          <w:sz w:val="22"/>
          <w:szCs w:val="22"/>
          <w:lang w:val="en-US"/>
        </w:rPr>
        <w:t>. To dare to be together, vulnerable and miserable. And to dare to imagine that this is like this that the revolution proceeds.</w:t>
      </w:r>
    </w:p>
    <w:p w14:paraId="391EE750" w14:textId="24F97256" w:rsidR="00CE0DC9" w:rsidRPr="00112430" w:rsidRDefault="008D32CE" w:rsidP="00112430">
      <w:pPr>
        <w:pStyle w:val="NormalWeb"/>
        <w:shd w:val="clear" w:color="auto" w:fill="FFFFFF"/>
        <w:spacing w:before="0" w:beforeAutospacing="0" w:after="0" w:afterAutospacing="0"/>
        <w:jc w:val="both"/>
        <w:rPr>
          <w:rFonts w:ascii="Helvetica" w:hAnsi="Helvetica"/>
          <w:b/>
          <w:bCs/>
          <w:color w:val="000000"/>
          <w:sz w:val="22"/>
          <w:szCs w:val="22"/>
        </w:rPr>
      </w:pPr>
      <w:r>
        <w:rPr>
          <w:rFonts w:ascii="Helvetica" w:hAnsi="Helvetica"/>
          <w:color w:val="000000"/>
          <w:sz w:val="22"/>
          <w:szCs w:val="22"/>
          <w:lang w:val="en-US"/>
        </w:rPr>
        <w:br/>
      </w:r>
      <w:proofErr w:type="spellStart"/>
      <w:r w:rsidR="00CE0DC9" w:rsidRPr="00CE0DC9">
        <w:rPr>
          <w:rFonts w:ascii="Helvetica" w:hAnsi="Helvetica"/>
          <w:color w:val="000000"/>
          <w:sz w:val="22"/>
          <w:szCs w:val="22"/>
          <w:lang w:val="en-US"/>
        </w:rPr>
        <w:t>Excrept</w:t>
      </w:r>
      <w:proofErr w:type="spellEnd"/>
      <w:r w:rsidR="00CE0DC9" w:rsidRPr="00CE0DC9">
        <w:rPr>
          <w:rFonts w:ascii="Helvetica" w:hAnsi="Helvetica"/>
          <w:color w:val="000000"/>
          <w:sz w:val="22"/>
          <w:szCs w:val="22"/>
          <w:lang w:val="en-US"/>
        </w:rPr>
        <w:t xml:space="preserve"> of the piece.</w:t>
      </w:r>
      <w:r w:rsidR="00CE0DC9">
        <w:rPr>
          <w:rFonts w:ascii="Helvetica" w:hAnsi="Helvetica"/>
          <w:color w:val="000000"/>
          <w:sz w:val="22"/>
          <w:szCs w:val="22"/>
          <w:lang w:val="en-US"/>
        </w:rPr>
        <w:t xml:space="preserve"> </w:t>
      </w:r>
      <w:r w:rsidR="00CE0DC9" w:rsidRPr="00CE0DC9">
        <w:rPr>
          <w:rFonts w:ascii="Helvetica" w:hAnsi="Helvetica"/>
          <w:color w:val="000000"/>
          <w:sz w:val="22"/>
          <w:szCs w:val="22"/>
          <w:lang w:val="en-US"/>
        </w:rPr>
        <w:t>Freely inspired by Courage d’être soi, Paul B. Preciado and Shame on Shame, Viviane Morey.</w:t>
      </w:r>
    </w:p>
    <w:p w14:paraId="567DECEB" w14:textId="77777777" w:rsidR="00B568B0" w:rsidRPr="00CE0DC9" w:rsidRDefault="00B568B0" w:rsidP="00E967E5">
      <w:pPr>
        <w:pStyle w:val="NormalWeb"/>
        <w:shd w:val="clear" w:color="auto" w:fill="FFFFFF"/>
        <w:spacing w:before="0" w:beforeAutospacing="0" w:after="0" w:afterAutospacing="0"/>
        <w:jc w:val="both"/>
        <w:rPr>
          <w:rFonts w:ascii="Helvetica" w:hAnsi="Helvetica"/>
          <w:color w:val="000000"/>
          <w:sz w:val="22"/>
          <w:szCs w:val="22"/>
          <w:lang w:val="en-US"/>
        </w:rPr>
      </w:pPr>
    </w:p>
    <w:p w14:paraId="1BCD63D0" w14:textId="77777777" w:rsidR="00112430" w:rsidRDefault="0011243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4FB46ED8" w14:textId="77777777" w:rsidR="00112430" w:rsidRDefault="0011243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0BCD88DA" w14:textId="77777777" w:rsidR="00112430" w:rsidRDefault="0011243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2E947AB8" w14:textId="77777777" w:rsidR="00112430" w:rsidRDefault="0011243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132E16A7" w14:textId="6707BAC1" w:rsidR="00B568B0" w:rsidRDefault="00B568B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lastRenderedPageBreak/>
        <w:t>GÉNÉRIQUE</w:t>
      </w:r>
    </w:p>
    <w:p w14:paraId="7D976C79" w14:textId="77777777" w:rsidR="00B568B0" w:rsidRDefault="00B568B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793C56E7" w14:textId="6FF20290" w:rsidR="00B72C81" w:rsidRPr="00B72C81" w:rsidRDefault="00B72C81" w:rsidP="00B568B0">
      <w:pPr>
        <w:shd w:val="clear" w:color="auto" w:fill="FFFFFF"/>
        <w:rPr>
          <w:rFonts w:ascii="Helvetica" w:hAnsi="Helvetica"/>
          <w:b/>
          <w:bCs/>
          <w:color w:val="000000"/>
          <w:sz w:val="22"/>
          <w:szCs w:val="22"/>
        </w:rPr>
      </w:pPr>
      <w:r w:rsidRPr="00B72C81">
        <w:rPr>
          <w:rFonts w:ascii="Helvetica" w:hAnsi="Helvetica"/>
          <w:b/>
          <w:bCs/>
          <w:color w:val="000000"/>
          <w:sz w:val="22"/>
          <w:szCs w:val="22"/>
        </w:rPr>
        <w:t>FR</w:t>
      </w:r>
    </w:p>
    <w:p w14:paraId="456A6548" w14:textId="063D5040"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Chorégraphie et performance</w:t>
      </w:r>
    </w:p>
    <w:p w14:paraId="1DBC511A"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Claire </w:t>
      </w:r>
      <w:proofErr w:type="spellStart"/>
      <w:r w:rsidRPr="00B568B0">
        <w:rPr>
          <w:rFonts w:ascii="Helvetica" w:hAnsi="Helvetica"/>
          <w:color w:val="000000"/>
          <w:sz w:val="22"/>
          <w:szCs w:val="22"/>
        </w:rPr>
        <w:t>Dessimoz</w:t>
      </w:r>
      <w:proofErr w:type="spellEnd"/>
    </w:p>
    <w:p w14:paraId="5C801308"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Sur une base chorégraphique créée avec et par</w:t>
      </w:r>
    </w:p>
    <w:p w14:paraId="386709C6"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Éléonore </w:t>
      </w:r>
      <w:proofErr w:type="spellStart"/>
      <w:r w:rsidRPr="00B568B0">
        <w:rPr>
          <w:rFonts w:ascii="Helvetica" w:hAnsi="Helvetica"/>
          <w:color w:val="000000"/>
          <w:sz w:val="22"/>
          <w:szCs w:val="22"/>
        </w:rPr>
        <w:t>Heiniger</w:t>
      </w:r>
      <w:proofErr w:type="spellEnd"/>
      <w:r w:rsidRPr="00B568B0">
        <w:rPr>
          <w:rFonts w:ascii="Helvetica" w:hAnsi="Helvetica"/>
          <w:color w:val="000000"/>
          <w:sz w:val="22"/>
          <w:szCs w:val="22"/>
        </w:rPr>
        <w:t xml:space="preserve">, Jenny </w:t>
      </w:r>
      <w:proofErr w:type="spellStart"/>
      <w:r w:rsidRPr="00B568B0">
        <w:rPr>
          <w:rFonts w:ascii="Helvetica" w:hAnsi="Helvetica"/>
          <w:color w:val="000000"/>
          <w:sz w:val="22"/>
          <w:szCs w:val="22"/>
        </w:rPr>
        <w:t>Lacher</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Klaire</w:t>
      </w:r>
      <w:proofErr w:type="spellEnd"/>
      <w:r w:rsidRPr="00B568B0">
        <w:rPr>
          <w:rFonts w:ascii="Helvetica" w:hAnsi="Helvetica"/>
          <w:color w:val="000000"/>
          <w:sz w:val="22"/>
          <w:szCs w:val="22"/>
        </w:rPr>
        <w:t xml:space="preserve">-Alice, </w:t>
      </w:r>
      <w:proofErr w:type="spellStart"/>
      <w:r w:rsidRPr="00B568B0">
        <w:rPr>
          <w:rFonts w:ascii="Helvetica" w:hAnsi="Helvetica"/>
          <w:color w:val="000000"/>
          <w:sz w:val="22"/>
          <w:szCs w:val="22"/>
        </w:rPr>
        <w:t>Yuta</w:t>
      </w:r>
      <w:proofErr w:type="spellEnd"/>
      <w:r w:rsidRPr="00B568B0">
        <w:rPr>
          <w:rFonts w:ascii="Helvetica" w:hAnsi="Helvetica"/>
          <w:color w:val="000000"/>
          <w:sz w:val="22"/>
          <w:szCs w:val="22"/>
        </w:rPr>
        <w:t xml:space="preserve"> Ishikawa, Valentine Paley</w:t>
      </w:r>
    </w:p>
    <w:p w14:paraId="63EED209"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Collaboration</w:t>
      </w:r>
    </w:p>
    <w:p w14:paraId="5BFC8CB1"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Éléonore </w:t>
      </w:r>
      <w:proofErr w:type="spellStart"/>
      <w:r w:rsidRPr="00B568B0">
        <w:rPr>
          <w:rFonts w:ascii="Helvetica" w:hAnsi="Helvetica"/>
          <w:color w:val="000000"/>
          <w:sz w:val="22"/>
          <w:szCs w:val="22"/>
        </w:rPr>
        <w:t>Heiniger</w:t>
      </w:r>
      <w:proofErr w:type="spellEnd"/>
      <w:r w:rsidRPr="00B568B0">
        <w:rPr>
          <w:rFonts w:ascii="Helvetica" w:hAnsi="Helvetica"/>
          <w:color w:val="000000"/>
          <w:sz w:val="22"/>
          <w:szCs w:val="22"/>
        </w:rPr>
        <w:t>, Valentine Paley, Louis Bonard</w:t>
      </w:r>
    </w:p>
    <w:p w14:paraId="02AE51F3"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Scénographie et lumière</w:t>
      </w:r>
    </w:p>
    <w:p w14:paraId="748A7D1D"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Florian Leduc</w:t>
      </w:r>
    </w:p>
    <w:p w14:paraId="7FEEB752"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Dramaturgie et soutien administratif</w:t>
      </w:r>
    </w:p>
    <w:p w14:paraId="03FBCA3E" w14:textId="77777777" w:rsidR="00B568B0" w:rsidRPr="00B568B0" w:rsidRDefault="00B568B0" w:rsidP="00B568B0">
      <w:pPr>
        <w:shd w:val="clear" w:color="auto" w:fill="FFFFFF"/>
        <w:rPr>
          <w:rFonts w:ascii="Helvetica" w:hAnsi="Helvetica"/>
          <w:color w:val="000000"/>
          <w:sz w:val="22"/>
          <w:szCs w:val="22"/>
          <w:lang w:val="it-CH"/>
        </w:rPr>
      </w:pPr>
      <w:r w:rsidRPr="00B568B0">
        <w:rPr>
          <w:rFonts w:ascii="Helvetica" w:hAnsi="Helvetica"/>
          <w:color w:val="000000"/>
          <w:sz w:val="22"/>
          <w:szCs w:val="22"/>
          <w:lang w:val="it-CH"/>
        </w:rPr>
        <w:t>Roberta Alberico</w:t>
      </w:r>
    </w:p>
    <w:p w14:paraId="6D8A4CF7" w14:textId="77777777" w:rsidR="00B568B0" w:rsidRPr="00B568B0" w:rsidRDefault="00B568B0" w:rsidP="00B568B0">
      <w:pPr>
        <w:shd w:val="clear" w:color="auto" w:fill="FFFFFF"/>
        <w:rPr>
          <w:rFonts w:ascii="Helvetica" w:hAnsi="Helvetica"/>
          <w:color w:val="000000"/>
          <w:sz w:val="22"/>
          <w:szCs w:val="22"/>
          <w:lang w:val="it-CH"/>
        </w:rPr>
      </w:pPr>
      <w:r w:rsidRPr="00B568B0">
        <w:rPr>
          <w:rFonts w:ascii="Helvetica" w:hAnsi="Helvetica"/>
          <w:color w:val="000000"/>
          <w:sz w:val="22"/>
          <w:szCs w:val="22"/>
          <w:lang w:val="it-CH"/>
        </w:rPr>
        <w:t>Costume</w:t>
      </w:r>
    </w:p>
    <w:p w14:paraId="6DB79285" w14:textId="77777777" w:rsidR="00B568B0" w:rsidRPr="00B568B0" w:rsidRDefault="00B568B0" w:rsidP="00B568B0">
      <w:pPr>
        <w:shd w:val="clear" w:color="auto" w:fill="FFFFFF"/>
        <w:rPr>
          <w:rFonts w:ascii="Helvetica" w:hAnsi="Helvetica"/>
          <w:color w:val="000000"/>
          <w:sz w:val="22"/>
          <w:szCs w:val="22"/>
          <w:lang w:val="it-CH"/>
        </w:rPr>
      </w:pPr>
      <w:r w:rsidRPr="00B568B0">
        <w:rPr>
          <w:rFonts w:ascii="Helvetica" w:hAnsi="Helvetica"/>
          <w:color w:val="000000"/>
          <w:sz w:val="22"/>
          <w:szCs w:val="22"/>
          <w:lang w:val="it-CH"/>
        </w:rPr>
        <w:t>Safia Semlali</w:t>
      </w:r>
    </w:p>
    <w:p w14:paraId="367CDCA5" w14:textId="77777777" w:rsidR="00B568B0" w:rsidRPr="00B568B0" w:rsidRDefault="00B568B0" w:rsidP="00B568B0">
      <w:pPr>
        <w:shd w:val="clear" w:color="auto" w:fill="FFFFFF"/>
        <w:rPr>
          <w:rFonts w:ascii="Helvetica" w:hAnsi="Helvetica"/>
          <w:color w:val="000000"/>
          <w:sz w:val="22"/>
          <w:szCs w:val="22"/>
          <w:lang w:val="it-CH"/>
        </w:rPr>
      </w:pPr>
      <w:r w:rsidRPr="00B568B0">
        <w:rPr>
          <w:rFonts w:ascii="Helvetica" w:hAnsi="Helvetica"/>
          <w:color w:val="000000"/>
          <w:sz w:val="22"/>
          <w:szCs w:val="22"/>
          <w:lang w:val="it-CH"/>
        </w:rPr>
        <w:t>Photos, vidéos</w:t>
      </w:r>
    </w:p>
    <w:p w14:paraId="6F29882B"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Anouk </w:t>
      </w:r>
      <w:proofErr w:type="spellStart"/>
      <w:r w:rsidRPr="00B568B0">
        <w:rPr>
          <w:rFonts w:ascii="Helvetica" w:hAnsi="Helvetica"/>
          <w:color w:val="000000"/>
          <w:sz w:val="22"/>
          <w:szCs w:val="22"/>
        </w:rPr>
        <w:t>Maupu</w:t>
      </w:r>
      <w:proofErr w:type="spellEnd"/>
    </w:p>
    <w:p w14:paraId="2759DED8"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Production</w:t>
      </w:r>
    </w:p>
    <w:p w14:paraId="3DC6DCA9"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PRAXIS</w:t>
      </w:r>
    </w:p>
    <w:p w14:paraId="110C1138"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Coproduction</w:t>
      </w:r>
    </w:p>
    <w:p w14:paraId="16FD524F"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Théâtre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 Lausanne</w:t>
      </w:r>
    </w:p>
    <w:p w14:paraId="0F4B66AF"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Soutien</w:t>
      </w:r>
    </w:p>
    <w:p w14:paraId="5AAF1413" w14:textId="77777777" w:rsidR="00B568B0" w:rsidRPr="00B568B0" w:rsidRDefault="00B568B0" w:rsidP="00B568B0">
      <w:pPr>
        <w:shd w:val="clear" w:color="auto" w:fill="FFFFFF"/>
        <w:rPr>
          <w:rFonts w:ascii="Helvetica" w:hAnsi="Helvetica"/>
          <w:color w:val="000000"/>
          <w:sz w:val="22"/>
          <w:szCs w:val="22"/>
        </w:rPr>
      </w:pPr>
      <w:r w:rsidRPr="00B568B0">
        <w:rPr>
          <w:rFonts w:ascii="Helvetica" w:hAnsi="Helvetica"/>
          <w:color w:val="000000"/>
          <w:sz w:val="22"/>
          <w:szCs w:val="22"/>
        </w:rPr>
        <w:t xml:space="preserve">État de Vaud, Fondation </w:t>
      </w:r>
      <w:proofErr w:type="spellStart"/>
      <w:r w:rsidRPr="00B568B0">
        <w:rPr>
          <w:rFonts w:ascii="Helvetica" w:hAnsi="Helvetica"/>
          <w:color w:val="000000"/>
          <w:sz w:val="22"/>
          <w:szCs w:val="22"/>
        </w:rPr>
        <w:t>Leenaards</w:t>
      </w:r>
      <w:proofErr w:type="spellEnd"/>
      <w:r w:rsidRPr="00B568B0">
        <w:rPr>
          <w:rFonts w:ascii="Helvetica" w:hAnsi="Helvetica"/>
          <w:color w:val="000000"/>
          <w:sz w:val="22"/>
          <w:szCs w:val="22"/>
        </w:rPr>
        <w:t>, SIS</w:t>
      </w:r>
    </w:p>
    <w:p w14:paraId="362F8C78" w14:textId="77777777" w:rsidR="00B568B0" w:rsidRDefault="00B568B0" w:rsidP="00E967E5">
      <w:pPr>
        <w:jc w:val="both"/>
        <w:rPr>
          <w:rStyle w:val="Accentuation"/>
          <w:rFonts w:ascii="Helvetica" w:eastAsiaTheme="majorEastAsia" w:hAnsi="Helvetica"/>
          <w:b/>
          <w:bCs/>
          <w:i w:val="0"/>
          <w:iCs w:val="0"/>
          <w:color w:val="000000"/>
          <w:sz w:val="22"/>
          <w:szCs w:val="22"/>
        </w:rPr>
      </w:pPr>
    </w:p>
    <w:p w14:paraId="101D7577"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34BB80E0" w14:textId="26CB1CB5" w:rsidR="00B72C81" w:rsidRDefault="00B72C81" w:rsidP="00B72C81">
      <w:pPr>
        <w:shd w:val="clear" w:color="auto" w:fill="FFFFFF"/>
        <w:rPr>
          <w:rFonts w:ascii="Helvetica" w:hAnsi="Helvetica"/>
          <w:b/>
          <w:bCs/>
          <w:color w:val="000000"/>
          <w:sz w:val="22"/>
          <w:szCs w:val="22"/>
        </w:rPr>
      </w:pPr>
      <w:r>
        <w:rPr>
          <w:rFonts w:ascii="Helvetica" w:hAnsi="Helvetica"/>
          <w:b/>
          <w:bCs/>
          <w:color w:val="000000"/>
          <w:sz w:val="22"/>
          <w:szCs w:val="22"/>
        </w:rPr>
        <w:t>EN</w:t>
      </w:r>
    </w:p>
    <w:p w14:paraId="6CBF2962" w14:textId="77777777" w:rsidR="00250DA9" w:rsidRPr="00250DA9" w:rsidRDefault="00250DA9" w:rsidP="00250DA9">
      <w:pPr>
        <w:shd w:val="clear" w:color="auto" w:fill="FFFFFF"/>
        <w:rPr>
          <w:rFonts w:ascii="Helvetica" w:hAnsi="Helvetica"/>
          <w:color w:val="000000"/>
          <w:sz w:val="22"/>
          <w:szCs w:val="22"/>
        </w:rPr>
      </w:pPr>
      <w:proofErr w:type="spellStart"/>
      <w:r w:rsidRPr="00250DA9">
        <w:rPr>
          <w:rFonts w:ascii="Helvetica" w:hAnsi="Helvetica"/>
          <w:color w:val="000000"/>
          <w:sz w:val="22"/>
          <w:szCs w:val="22"/>
        </w:rPr>
        <w:t>Choreography</w:t>
      </w:r>
      <w:proofErr w:type="spellEnd"/>
      <w:r w:rsidRPr="00250DA9">
        <w:rPr>
          <w:rFonts w:ascii="Helvetica" w:hAnsi="Helvetica"/>
          <w:color w:val="000000"/>
          <w:sz w:val="22"/>
          <w:szCs w:val="22"/>
        </w:rPr>
        <w:t xml:space="preserve"> and performance</w:t>
      </w:r>
    </w:p>
    <w:p w14:paraId="7CA38D62"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 xml:space="preserve">Claire </w:t>
      </w:r>
      <w:proofErr w:type="spellStart"/>
      <w:r w:rsidRPr="00250DA9">
        <w:rPr>
          <w:rFonts w:ascii="Helvetica" w:hAnsi="Helvetica"/>
          <w:color w:val="000000"/>
          <w:sz w:val="22"/>
          <w:szCs w:val="22"/>
        </w:rPr>
        <w:t>Dessimoz</w:t>
      </w:r>
      <w:proofErr w:type="spellEnd"/>
    </w:p>
    <w:p w14:paraId="2973E150" w14:textId="77777777" w:rsidR="00250DA9" w:rsidRPr="00250DA9" w:rsidRDefault="00250DA9" w:rsidP="00250DA9">
      <w:pPr>
        <w:shd w:val="clear" w:color="auto" w:fill="FFFFFF"/>
        <w:rPr>
          <w:rFonts w:ascii="Helvetica" w:hAnsi="Helvetica"/>
          <w:color w:val="000000"/>
          <w:sz w:val="22"/>
          <w:szCs w:val="22"/>
        </w:rPr>
      </w:pPr>
      <w:proofErr w:type="spellStart"/>
      <w:r w:rsidRPr="00250DA9">
        <w:rPr>
          <w:rFonts w:ascii="Helvetica" w:hAnsi="Helvetica"/>
          <w:color w:val="000000"/>
          <w:sz w:val="22"/>
          <w:szCs w:val="22"/>
        </w:rPr>
        <w:t>Based</w:t>
      </w:r>
      <w:proofErr w:type="spellEnd"/>
      <w:r w:rsidRPr="00250DA9">
        <w:rPr>
          <w:rFonts w:ascii="Helvetica" w:hAnsi="Helvetica"/>
          <w:color w:val="000000"/>
          <w:sz w:val="22"/>
          <w:szCs w:val="22"/>
        </w:rPr>
        <w:t xml:space="preserve"> on a </w:t>
      </w:r>
      <w:proofErr w:type="spellStart"/>
      <w:r w:rsidRPr="00250DA9">
        <w:rPr>
          <w:rFonts w:ascii="Helvetica" w:hAnsi="Helvetica"/>
          <w:color w:val="000000"/>
          <w:sz w:val="22"/>
          <w:szCs w:val="22"/>
        </w:rPr>
        <w:t>choreography</w:t>
      </w:r>
      <w:proofErr w:type="spellEnd"/>
      <w:r w:rsidRPr="00250DA9">
        <w:rPr>
          <w:rFonts w:ascii="Helvetica" w:hAnsi="Helvetica"/>
          <w:color w:val="000000"/>
          <w:sz w:val="22"/>
          <w:szCs w:val="22"/>
        </w:rPr>
        <w:t xml:space="preserve"> </w:t>
      </w:r>
      <w:proofErr w:type="spellStart"/>
      <w:r w:rsidRPr="00250DA9">
        <w:rPr>
          <w:rFonts w:ascii="Helvetica" w:hAnsi="Helvetica"/>
          <w:color w:val="000000"/>
          <w:sz w:val="22"/>
          <w:szCs w:val="22"/>
        </w:rPr>
        <w:t>created</w:t>
      </w:r>
      <w:proofErr w:type="spellEnd"/>
      <w:r w:rsidRPr="00250DA9">
        <w:rPr>
          <w:rFonts w:ascii="Helvetica" w:hAnsi="Helvetica"/>
          <w:color w:val="000000"/>
          <w:sz w:val="22"/>
          <w:szCs w:val="22"/>
        </w:rPr>
        <w:t xml:space="preserve"> </w:t>
      </w:r>
      <w:proofErr w:type="spellStart"/>
      <w:r w:rsidRPr="00250DA9">
        <w:rPr>
          <w:rFonts w:ascii="Helvetica" w:hAnsi="Helvetica"/>
          <w:color w:val="000000"/>
          <w:sz w:val="22"/>
          <w:szCs w:val="22"/>
        </w:rPr>
        <w:t>with</w:t>
      </w:r>
      <w:proofErr w:type="spellEnd"/>
      <w:r w:rsidRPr="00250DA9">
        <w:rPr>
          <w:rFonts w:ascii="Helvetica" w:hAnsi="Helvetica"/>
          <w:color w:val="000000"/>
          <w:sz w:val="22"/>
          <w:szCs w:val="22"/>
        </w:rPr>
        <w:t xml:space="preserve"> and by</w:t>
      </w:r>
    </w:p>
    <w:p w14:paraId="5D978584"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 xml:space="preserve">Éléonore </w:t>
      </w:r>
      <w:proofErr w:type="spellStart"/>
      <w:r w:rsidRPr="00250DA9">
        <w:rPr>
          <w:rFonts w:ascii="Helvetica" w:hAnsi="Helvetica"/>
          <w:color w:val="000000"/>
          <w:sz w:val="22"/>
          <w:szCs w:val="22"/>
        </w:rPr>
        <w:t>Heiniger</w:t>
      </w:r>
      <w:proofErr w:type="spellEnd"/>
      <w:r w:rsidRPr="00250DA9">
        <w:rPr>
          <w:rFonts w:ascii="Helvetica" w:hAnsi="Helvetica"/>
          <w:color w:val="000000"/>
          <w:sz w:val="22"/>
          <w:szCs w:val="22"/>
        </w:rPr>
        <w:t xml:space="preserve">, Jenny </w:t>
      </w:r>
      <w:proofErr w:type="spellStart"/>
      <w:r w:rsidRPr="00250DA9">
        <w:rPr>
          <w:rFonts w:ascii="Helvetica" w:hAnsi="Helvetica"/>
          <w:color w:val="000000"/>
          <w:sz w:val="22"/>
          <w:szCs w:val="22"/>
        </w:rPr>
        <w:t>Lacher</w:t>
      </w:r>
      <w:proofErr w:type="spellEnd"/>
      <w:r w:rsidRPr="00250DA9">
        <w:rPr>
          <w:rFonts w:ascii="Helvetica" w:hAnsi="Helvetica"/>
          <w:color w:val="000000"/>
          <w:sz w:val="22"/>
          <w:szCs w:val="22"/>
        </w:rPr>
        <w:t xml:space="preserve">, </w:t>
      </w:r>
      <w:proofErr w:type="spellStart"/>
      <w:r w:rsidRPr="00250DA9">
        <w:rPr>
          <w:rFonts w:ascii="Helvetica" w:hAnsi="Helvetica"/>
          <w:color w:val="000000"/>
          <w:sz w:val="22"/>
          <w:szCs w:val="22"/>
        </w:rPr>
        <w:t>Klaire</w:t>
      </w:r>
      <w:proofErr w:type="spellEnd"/>
      <w:r w:rsidRPr="00250DA9">
        <w:rPr>
          <w:rFonts w:ascii="Helvetica" w:hAnsi="Helvetica"/>
          <w:color w:val="000000"/>
          <w:sz w:val="22"/>
          <w:szCs w:val="22"/>
        </w:rPr>
        <w:t xml:space="preserve">-Alice, </w:t>
      </w:r>
      <w:proofErr w:type="spellStart"/>
      <w:r w:rsidRPr="00250DA9">
        <w:rPr>
          <w:rFonts w:ascii="Helvetica" w:hAnsi="Helvetica"/>
          <w:color w:val="000000"/>
          <w:sz w:val="22"/>
          <w:szCs w:val="22"/>
        </w:rPr>
        <w:t>Yuta</w:t>
      </w:r>
      <w:proofErr w:type="spellEnd"/>
      <w:r w:rsidRPr="00250DA9">
        <w:rPr>
          <w:rFonts w:ascii="Helvetica" w:hAnsi="Helvetica"/>
          <w:color w:val="000000"/>
          <w:sz w:val="22"/>
          <w:szCs w:val="22"/>
        </w:rPr>
        <w:t xml:space="preserve"> Ishikawa, Valentine Paley</w:t>
      </w:r>
    </w:p>
    <w:p w14:paraId="18E9EF6C"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Collaboration</w:t>
      </w:r>
    </w:p>
    <w:p w14:paraId="6192CD3C"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 xml:space="preserve">Éléonore </w:t>
      </w:r>
      <w:proofErr w:type="spellStart"/>
      <w:r w:rsidRPr="00250DA9">
        <w:rPr>
          <w:rFonts w:ascii="Helvetica" w:hAnsi="Helvetica"/>
          <w:color w:val="000000"/>
          <w:sz w:val="22"/>
          <w:szCs w:val="22"/>
        </w:rPr>
        <w:t>Heiniger</w:t>
      </w:r>
      <w:proofErr w:type="spellEnd"/>
      <w:r w:rsidRPr="00250DA9">
        <w:rPr>
          <w:rFonts w:ascii="Helvetica" w:hAnsi="Helvetica"/>
          <w:color w:val="000000"/>
          <w:sz w:val="22"/>
          <w:szCs w:val="22"/>
        </w:rPr>
        <w:t>, Valentine Paley, Louis Bonard</w:t>
      </w:r>
    </w:p>
    <w:p w14:paraId="57D8702E" w14:textId="77777777" w:rsidR="00250DA9" w:rsidRPr="00250DA9" w:rsidRDefault="00250DA9" w:rsidP="00250DA9">
      <w:pPr>
        <w:shd w:val="clear" w:color="auto" w:fill="FFFFFF"/>
        <w:rPr>
          <w:rFonts w:ascii="Helvetica" w:hAnsi="Helvetica"/>
          <w:color w:val="000000"/>
          <w:sz w:val="22"/>
          <w:szCs w:val="22"/>
          <w:lang w:val="en-US"/>
        </w:rPr>
      </w:pPr>
      <w:r w:rsidRPr="00250DA9">
        <w:rPr>
          <w:rFonts w:ascii="Helvetica" w:hAnsi="Helvetica"/>
          <w:color w:val="000000"/>
          <w:sz w:val="22"/>
          <w:szCs w:val="22"/>
          <w:lang w:val="en-US"/>
        </w:rPr>
        <w:t>Stage and light design</w:t>
      </w:r>
    </w:p>
    <w:p w14:paraId="25547871" w14:textId="77777777" w:rsidR="00250DA9" w:rsidRPr="00250DA9" w:rsidRDefault="00250DA9" w:rsidP="00250DA9">
      <w:pPr>
        <w:shd w:val="clear" w:color="auto" w:fill="FFFFFF"/>
        <w:rPr>
          <w:rFonts w:ascii="Helvetica" w:hAnsi="Helvetica"/>
          <w:color w:val="000000"/>
          <w:sz w:val="22"/>
          <w:szCs w:val="22"/>
          <w:lang w:val="en-US"/>
        </w:rPr>
      </w:pPr>
      <w:r w:rsidRPr="00250DA9">
        <w:rPr>
          <w:rFonts w:ascii="Helvetica" w:hAnsi="Helvetica"/>
          <w:color w:val="000000"/>
          <w:sz w:val="22"/>
          <w:szCs w:val="22"/>
          <w:lang w:val="en-US"/>
        </w:rPr>
        <w:t>Florian Leduc</w:t>
      </w:r>
    </w:p>
    <w:p w14:paraId="349D57D3" w14:textId="77777777" w:rsidR="00250DA9" w:rsidRPr="00250DA9" w:rsidRDefault="00250DA9" w:rsidP="00250DA9">
      <w:pPr>
        <w:shd w:val="clear" w:color="auto" w:fill="FFFFFF"/>
        <w:rPr>
          <w:rFonts w:ascii="Helvetica" w:hAnsi="Helvetica"/>
          <w:color w:val="000000"/>
          <w:sz w:val="22"/>
          <w:szCs w:val="22"/>
          <w:lang w:val="it-CH"/>
        </w:rPr>
      </w:pPr>
      <w:r w:rsidRPr="00250DA9">
        <w:rPr>
          <w:rFonts w:ascii="Helvetica" w:hAnsi="Helvetica"/>
          <w:color w:val="000000"/>
          <w:sz w:val="22"/>
          <w:szCs w:val="22"/>
          <w:lang w:val="it-CH"/>
        </w:rPr>
        <w:t>Dramaturgy and admin</w:t>
      </w:r>
    </w:p>
    <w:p w14:paraId="133F0C27" w14:textId="77777777" w:rsidR="00250DA9" w:rsidRPr="00250DA9" w:rsidRDefault="00250DA9" w:rsidP="00250DA9">
      <w:pPr>
        <w:shd w:val="clear" w:color="auto" w:fill="FFFFFF"/>
        <w:rPr>
          <w:rFonts w:ascii="Helvetica" w:hAnsi="Helvetica"/>
          <w:color w:val="000000"/>
          <w:sz w:val="22"/>
          <w:szCs w:val="22"/>
          <w:lang w:val="it-CH"/>
        </w:rPr>
      </w:pPr>
      <w:r w:rsidRPr="00250DA9">
        <w:rPr>
          <w:rFonts w:ascii="Helvetica" w:hAnsi="Helvetica"/>
          <w:color w:val="000000"/>
          <w:sz w:val="22"/>
          <w:szCs w:val="22"/>
          <w:lang w:val="it-CH"/>
        </w:rPr>
        <w:t>Roberta Alberico</w:t>
      </w:r>
    </w:p>
    <w:p w14:paraId="74C1E71E" w14:textId="77777777" w:rsidR="00250DA9" w:rsidRPr="00250DA9" w:rsidRDefault="00250DA9" w:rsidP="00250DA9">
      <w:pPr>
        <w:shd w:val="clear" w:color="auto" w:fill="FFFFFF"/>
        <w:rPr>
          <w:rFonts w:ascii="Helvetica" w:hAnsi="Helvetica"/>
          <w:color w:val="000000"/>
          <w:sz w:val="22"/>
          <w:szCs w:val="22"/>
          <w:lang w:val="it-CH"/>
        </w:rPr>
      </w:pPr>
      <w:r w:rsidRPr="00250DA9">
        <w:rPr>
          <w:rFonts w:ascii="Helvetica" w:hAnsi="Helvetica"/>
          <w:color w:val="000000"/>
          <w:sz w:val="22"/>
          <w:szCs w:val="22"/>
          <w:lang w:val="it-CH"/>
        </w:rPr>
        <w:t>Costume</w:t>
      </w:r>
    </w:p>
    <w:p w14:paraId="4DCC5785" w14:textId="77777777" w:rsidR="00250DA9" w:rsidRPr="00250DA9" w:rsidRDefault="00250DA9" w:rsidP="00250DA9">
      <w:pPr>
        <w:shd w:val="clear" w:color="auto" w:fill="FFFFFF"/>
        <w:rPr>
          <w:rFonts w:ascii="Helvetica" w:hAnsi="Helvetica"/>
          <w:color w:val="000000"/>
          <w:sz w:val="22"/>
          <w:szCs w:val="22"/>
          <w:lang w:val="it-CH"/>
        </w:rPr>
      </w:pPr>
      <w:r w:rsidRPr="00250DA9">
        <w:rPr>
          <w:rFonts w:ascii="Helvetica" w:hAnsi="Helvetica"/>
          <w:color w:val="000000"/>
          <w:sz w:val="22"/>
          <w:szCs w:val="22"/>
          <w:lang w:val="it-CH"/>
        </w:rPr>
        <w:t>Safia Semlali</w:t>
      </w:r>
    </w:p>
    <w:p w14:paraId="33465944"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Photos</w:t>
      </w:r>
    </w:p>
    <w:p w14:paraId="2CDB5847"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 xml:space="preserve">Anouk </w:t>
      </w:r>
      <w:proofErr w:type="spellStart"/>
      <w:r w:rsidRPr="00250DA9">
        <w:rPr>
          <w:rFonts w:ascii="Helvetica" w:hAnsi="Helvetica"/>
          <w:color w:val="000000"/>
          <w:sz w:val="22"/>
          <w:szCs w:val="22"/>
        </w:rPr>
        <w:t>Maupu</w:t>
      </w:r>
      <w:proofErr w:type="spellEnd"/>
    </w:p>
    <w:p w14:paraId="75D655B6"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Production</w:t>
      </w:r>
    </w:p>
    <w:p w14:paraId="3AA3109E"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PRAXIS</w:t>
      </w:r>
    </w:p>
    <w:p w14:paraId="1CC14DA6"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Coproduction</w:t>
      </w:r>
    </w:p>
    <w:p w14:paraId="3ECCA163"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 xml:space="preserve">Théâtre </w:t>
      </w:r>
      <w:proofErr w:type="spellStart"/>
      <w:r w:rsidRPr="00250DA9">
        <w:rPr>
          <w:rFonts w:ascii="Helvetica" w:hAnsi="Helvetica"/>
          <w:color w:val="000000"/>
          <w:sz w:val="22"/>
          <w:szCs w:val="22"/>
        </w:rPr>
        <w:t>Sévelin</w:t>
      </w:r>
      <w:proofErr w:type="spellEnd"/>
      <w:r w:rsidRPr="00250DA9">
        <w:rPr>
          <w:rFonts w:ascii="Helvetica" w:hAnsi="Helvetica"/>
          <w:color w:val="000000"/>
          <w:sz w:val="22"/>
          <w:szCs w:val="22"/>
        </w:rPr>
        <w:t xml:space="preserve"> 36 - Lausanne</w:t>
      </w:r>
    </w:p>
    <w:p w14:paraId="4B5822C3"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Support</w:t>
      </w:r>
    </w:p>
    <w:p w14:paraId="0F3A7DD7" w14:textId="77777777" w:rsidR="00250DA9" w:rsidRPr="00250DA9" w:rsidRDefault="00250DA9" w:rsidP="00250DA9">
      <w:pPr>
        <w:shd w:val="clear" w:color="auto" w:fill="FFFFFF"/>
        <w:rPr>
          <w:rFonts w:ascii="Helvetica" w:hAnsi="Helvetica"/>
          <w:color w:val="000000"/>
          <w:sz w:val="22"/>
          <w:szCs w:val="22"/>
        </w:rPr>
      </w:pPr>
      <w:r w:rsidRPr="00250DA9">
        <w:rPr>
          <w:rFonts w:ascii="Helvetica" w:hAnsi="Helvetica"/>
          <w:color w:val="000000"/>
          <w:sz w:val="22"/>
          <w:szCs w:val="22"/>
        </w:rPr>
        <w:t>État de Vaud</w:t>
      </w:r>
    </w:p>
    <w:p w14:paraId="34510F11" w14:textId="77777777" w:rsidR="00B72C81" w:rsidRDefault="00B72C81" w:rsidP="00B72C81">
      <w:pPr>
        <w:shd w:val="clear" w:color="auto" w:fill="FFFFFF"/>
        <w:rPr>
          <w:rFonts w:ascii="Helvetica" w:hAnsi="Helvetica"/>
          <w:b/>
          <w:bCs/>
          <w:color w:val="000000"/>
          <w:sz w:val="22"/>
          <w:szCs w:val="22"/>
        </w:rPr>
      </w:pPr>
    </w:p>
    <w:p w14:paraId="11A4C369" w14:textId="77777777" w:rsidR="00250DA9" w:rsidRDefault="00250DA9" w:rsidP="00B72C81">
      <w:pPr>
        <w:shd w:val="clear" w:color="auto" w:fill="FFFFFF"/>
        <w:rPr>
          <w:rFonts w:ascii="Helvetica" w:hAnsi="Helvetica"/>
          <w:b/>
          <w:bCs/>
          <w:color w:val="000000"/>
          <w:sz w:val="22"/>
          <w:szCs w:val="22"/>
        </w:rPr>
      </w:pPr>
    </w:p>
    <w:p w14:paraId="2932C8D5" w14:textId="77777777" w:rsidR="00250DA9" w:rsidRPr="00B72C81" w:rsidRDefault="00250DA9" w:rsidP="00B72C81">
      <w:pPr>
        <w:shd w:val="clear" w:color="auto" w:fill="FFFFFF"/>
        <w:rPr>
          <w:rFonts w:ascii="Helvetica" w:hAnsi="Helvetica"/>
          <w:b/>
          <w:bCs/>
          <w:color w:val="000000"/>
          <w:sz w:val="22"/>
          <w:szCs w:val="22"/>
        </w:rPr>
      </w:pPr>
    </w:p>
    <w:p w14:paraId="30C0019B"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16E044C9"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4B0B8ECD" w14:textId="77777777" w:rsidR="00250DA9" w:rsidRDefault="00250DA9">
      <w:pPr>
        <w:spacing w:after="160" w:line="278" w:lineRule="auto"/>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br w:type="page"/>
      </w:r>
    </w:p>
    <w:p w14:paraId="7DCE4F39" w14:textId="17DE6D15" w:rsidR="00B568B0" w:rsidRDefault="00B568B0" w:rsidP="00E967E5">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lastRenderedPageBreak/>
        <w:t>BIO COURTE – CLAIRE DESSIMOZ</w:t>
      </w:r>
    </w:p>
    <w:p w14:paraId="6FEADE27" w14:textId="77777777" w:rsidR="00B568B0" w:rsidRDefault="00B568B0" w:rsidP="00B568B0">
      <w:pPr>
        <w:pStyle w:val="NormalWeb"/>
        <w:spacing w:before="0" w:beforeAutospacing="0" w:after="150" w:afterAutospacing="0"/>
        <w:rPr>
          <w:rFonts w:ascii="Helvetica" w:hAnsi="Helvetica"/>
          <w:color w:val="000000"/>
          <w:sz w:val="22"/>
          <w:szCs w:val="22"/>
        </w:rPr>
      </w:pPr>
    </w:p>
    <w:p w14:paraId="78962630" w14:textId="7AA71926" w:rsid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08810E30" w14:textId="77777777" w:rsidR="00B568B0" w:rsidRDefault="00B568B0" w:rsidP="00B568B0">
      <w:pPr>
        <w:pStyle w:val="NormalWeb"/>
        <w:spacing w:before="0" w:beforeAutospacing="0" w:after="150" w:afterAutospacing="0"/>
        <w:rPr>
          <w:rFonts w:ascii="Helvetica" w:hAnsi="Helvetica"/>
          <w:color w:val="000000"/>
          <w:sz w:val="22"/>
          <w:szCs w:val="22"/>
        </w:rPr>
      </w:pPr>
    </w:p>
    <w:p w14:paraId="2DE9E021" w14:textId="7DBA0B18" w:rsidR="00B568B0" w:rsidRDefault="00B568B0" w:rsidP="00B568B0">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BIO MOYENNE – CLAIRE DESSIMOZ</w:t>
      </w:r>
    </w:p>
    <w:p w14:paraId="50462442"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p>
    <w:p w14:paraId="2DAB4277" w14:textId="77777777" w:rsid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675F19BF" w14:textId="466B9352" w:rsidR="00E5715E"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Ses pièces principales sont GRAND MIROIR (2023,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CURRENT CURRENTS (2021, Arsenic), INVITATION (2018, Arsenic), DU BIST WAS DU HOLST (2016, Théâtre de l’Usine-Genève,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w:t>
      </w:r>
      <w:proofErr w:type="spellStart"/>
      <w:r w:rsidRPr="00B568B0">
        <w:rPr>
          <w:rFonts w:ascii="Helvetica" w:hAnsi="Helvetica"/>
          <w:color w:val="000000"/>
          <w:sz w:val="22"/>
          <w:szCs w:val="22"/>
        </w:rPr>
        <w:t>Recémment</w:t>
      </w:r>
      <w:proofErr w:type="spellEnd"/>
      <w:r w:rsidRPr="00B568B0">
        <w:rPr>
          <w:rFonts w:ascii="Helvetica" w:hAnsi="Helvetica"/>
          <w:color w:val="000000"/>
          <w:sz w:val="22"/>
          <w:szCs w:val="22"/>
        </w:rPr>
        <w:t xml:space="preserve"> elle a aussi </w:t>
      </w:r>
      <w:proofErr w:type="spellStart"/>
      <w:r w:rsidRPr="00B568B0">
        <w:rPr>
          <w:rFonts w:ascii="Helvetica" w:hAnsi="Helvetica"/>
          <w:color w:val="000000"/>
          <w:sz w:val="22"/>
          <w:szCs w:val="22"/>
        </w:rPr>
        <w:t>co-créé</w:t>
      </w:r>
      <w:proofErr w:type="spellEnd"/>
      <w:r w:rsidRPr="00B568B0">
        <w:rPr>
          <w:rFonts w:ascii="Helvetica" w:hAnsi="Helvetica"/>
          <w:color w:val="000000"/>
          <w:sz w:val="22"/>
          <w:szCs w:val="22"/>
        </w:rPr>
        <w:t xml:space="preserve"> FESTIVAL (2023, La Grange, ADC-Genève) avec Clara Delorme et Louis Bonard, et LE RECUEIL DES MIRACLES (2024,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avec le musicien Louis Schild.</w:t>
      </w:r>
    </w:p>
    <w:p w14:paraId="25758753" w14:textId="77777777" w:rsidR="008728D0" w:rsidRDefault="008728D0" w:rsidP="00B568B0">
      <w:pPr>
        <w:pStyle w:val="NormalWeb"/>
        <w:spacing w:before="0" w:beforeAutospacing="0" w:after="150" w:afterAutospacing="0"/>
        <w:rPr>
          <w:rFonts w:ascii="Helvetica" w:hAnsi="Helvetica"/>
          <w:color w:val="000000"/>
          <w:sz w:val="22"/>
          <w:szCs w:val="22"/>
        </w:rPr>
      </w:pPr>
    </w:p>
    <w:p w14:paraId="3409B723" w14:textId="6AB86365" w:rsidR="00B568B0" w:rsidRDefault="00B568B0" w:rsidP="00E5715E">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BIO LONGUE</w:t>
      </w:r>
      <w:r>
        <w:rPr>
          <w:rStyle w:val="Accentuation"/>
          <w:rFonts w:ascii="Helvetica" w:eastAsiaTheme="majorEastAsia" w:hAnsi="Helvetica"/>
          <w:b/>
          <w:bCs/>
          <w:i w:val="0"/>
          <w:iCs w:val="0"/>
          <w:color w:val="000000"/>
          <w:sz w:val="22"/>
          <w:szCs w:val="22"/>
        </w:rPr>
        <w:tab/>
        <w:t xml:space="preserve"> – CLAIRE DESSIMOZ</w:t>
      </w:r>
    </w:p>
    <w:p w14:paraId="12422AFB" w14:textId="77777777" w:rsidR="00E5715E" w:rsidRPr="00E5715E" w:rsidRDefault="00E5715E" w:rsidP="00E5715E">
      <w:pPr>
        <w:jc w:val="both"/>
        <w:rPr>
          <w:rFonts w:ascii="Helvetica" w:eastAsiaTheme="majorEastAsia" w:hAnsi="Helvetica"/>
          <w:b/>
          <w:bCs/>
          <w:color w:val="000000"/>
          <w:sz w:val="22"/>
          <w:szCs w:val="22"/>
        </w:rPr>
      </w:pPr>
    </w:p>
    <w:p w14:paraId="02C0AE18" w14:textId="11278443"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34E381F9"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Quasiment tous ses projets abordent les notions de corps social, de représentation, d’auto-détermination et convoquent une pluralité des points de vue, afin de nous inviter à remettre </w:t>
      </w:r>
      <w:proofErr w:type="gramStart"/>
      <w:r w:rsidRPr="00B568B0">
        <w:rPr>
          <w:rFonts w:ascii="Helvetica" w:hAnsi="Helvetica"/>
          <w:color w:val="000000"/>
          <w:sz w:val="22"/>
          <w:szCs w:val="22"/>
        </w:rPr>
        <w:t>en questions</w:t>
      </w:r>
      <w:proofErr w:type="gramEnd"/>
      <w:r w:rsidRPr="00B568B0">
        <w:rPr>
          <w:rFonts w:ascii="Helvetica" w:hAnsi="Helvetica"/>
          <w:color w:val="000000"/>
          <w:sz w:val="22"/>
          <w:szCs w:val="22"/>
        </w:rPr>
        <w:t xml:space="preserve"> nos a priori et nos positionnements. Elle crée des spectacles qui aspirent à créer des élans, qui sont à la fois joyeux et complexes.</w:t>
      </w:r>
    </w:p>
    <w:p w14:paraId="16FDEA3B"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Ses pièces principales sont GRAND MIROIR (2023,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CURRENT CURRENTS (2021, Arsenic), INVITATION (2018, Arsenic), DU BIST WAS DU HOLST (2016, Théâtre de l’Usine-Genève,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w:t>
      </w:r>
      <w:proofErr w:type="spellStart"/>
      <w:r w:rsidRPr="00B568B0">
        <w:rPr>
          <w:rFonts w:ascii="Helvetica" w:hAnsi="Helvetica"/>
          <w:color w:val="000000"/>
          <w:sz w:val="22"/>
          <w:szCs w:val="22"/>
        </w:rPr>
        <w:t>Recémment</w:t>
      </w:r>
      <w:proofErr w:type="spellEnd"/>
      <w:r w:rsidRPr="00B568B0">
        <w:rPr>
          <w:rFonts w:ascii="Helvetica" w:hAnsi="Helvetica"/>
          <w:color w:val="000000"/>
          <w:sz w:val="22"/>
          <w:szCs w:val="22"/>
        </w:rPr>
        <w:t xml:space="preserve"> elle a aussi </w:t>
      </w:r>
      <w:proofErr w:type="spellStart"/>
      <w:r w:rsidRPr="00B568B0">
        <w:rPr>
          <w:rFonts w:ascii="Helvetica" w:hAnsi="Helvetica"/>
          <w:color w:val="000000"/>
          <w:sz w:val="22"/>
          <w:szCs w:val="22"/>
        </w:rPr>
        <w:t>co-créé</w:t>
      </w:r>
      <w:proofErr w:type="spellEnd"/>
      <w:r w:rsidRPr="00B568B0">
        <w:rPr>
          <w:rFonts w:ascii="Helvetica" w:hAnsi="Helvetica"/>
          <w:color w:val="000000"/>
          <w:sz w:val="22"/>
          <w:szCs w:val="22"/>
        </w:rPr>
        <w:t xml:space="preserve"> FESTIVAL (2023, La Grange, ADC-Genève) avec Clara Delorme et Louis Bonard, et LE RECUEIL DES MIRACLES (2024,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avec le musicien Louis Schild.</w:t>
      </w:r>
    </w:p>
    <w:p w14:paraId="260F8977"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Elle a </w:t>
      </w:r>
      <w:proofErr w:type="spellStart"/>
      <w:r w:rsidRPr="00B568B0">
        <w:rPr>
          <w:rFonts w:ascii="Helvetica" w:hAnsi="Helvetica"/>
          <w:color w:val="000000"/>
          <w:sz w:val="22"/>
          <w:szCs w:val="22"/>
        </w:rPr>
        <w:t>également</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éte</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invitée</w:t>
      </w:r>
      <w:proofErr w:type="spellEnd"/>
      <w:r w:rsidRPr="00B568B0">
        <w:rPr>
          <w:rFonts w:ascii="Helvetica" w:hAnsi="Helvetica"/>
          <w:color w:val="000000"/>
          <w:sz w:val="22"/>
          <w:szCs w:val="22"/>
        </w:rPr>
        <w:t xml:space="preserve"> à de nombreuses </w:t>
      </w:r>
      <w:proofErr w:type="spellStart"/>
      <w:r w:rsidRPr="00B568B0">
        <w:rPr>
          <w:rFonts w:ascii="Helvetica" w:hAnsi="Helvetica"/>
          <w:color w:val="000000"/>
          <w:sz w:val="22"/>
          <w:szCs w:val="22"/>
        </w:rPr>
        <w:t>résidences</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liées</w:t>
      </w:r>
      <w:proofErr w:type="spellEnd"/>
      <w:r w:rsidRPr="00B568B0">
        <w:rPr>
          <w:rFonts w:ascii="Helvetica" w:hAnsi="Helvetica"/>
          <w:color w:val="000000"/>
          <w:sz w:val="22"/>
          <w:szCs w:val="22"/>
        </w:rPr>
        <w:t xml:space="preserve"> à la pratique </w:t>
      </w:r>
      <w:proofErr w:type="spellStart"/>
      <w:r w:rsidRPr="00B568B0">
        <w:rPr>
          <w:rFonts w:ascii="Helvetica" w:hAnsi="Helvetica"/>
          <w:color w:val="000000"/>
          <w:sz w:val="22"/>
          <w:szCs w:val="22"/>
        </w:rPr>
        <w:t>chorégraphique</w:t>
      </w:r>
      <w:proofErr w:type="spellEnd"/>
      <w:r w:rsidRPr="00B568B0">
        <w:rPr>
          <w:rFonts w:ascii="Helvetica" w:hAnsi="Helvetica"/>
          <w:color w:val="000000"/>
          <w:sz w:val="22"/>
          <w:szCs w:val="22"/>
        </w:rPr>
        <w:t xml:space="preserve"> ; au premier </w:t>
      </w:r>
      <w:proofErr w:type="spellStart"/>
      <w:r w:rsidRPr="00B568B0">
        <w:rPr>
          <w:rFonts w:ascii="Helvetica" w:hAnsi="Helvetica"/>
          <w:color w:val="000000"/>
          <w:sz w:val="22"/>
          <w:szCs w:val="22"/>
        </w:rPr>
        <w:t>ChoreoLab</w:t>
      </w:r>
      <w:proofErr w:type="spellEnd"/>
      <w:r w:rsidRPr="00B568B0">
        <w:rPr>
          <w:rFonts w:ascii="Helvetica" w:hAnsi="Helvetica"/>
          <w:color w:val="000000"/>
          <w:sz w:val="22"/>
          <w:szCs w:val="22"/>
        </w:rPr>
        <w:t xml:space="preserve"> de </w:t>
      </w:r>
      <w:proofErr w:type="spellStart"/>
      <w:r w:rsidRPr="00B568B0">
        <w:rPr>
          <w:rFonts w:ascii="Helvetica" w:hAnsi="Helvetica"/>
          <w:color w:val="000000"/>
          <w:sz w:val="22"/>
          <w:szCs w:val="22"/>
        </w:rPr>
        <w:t>Reso</w:t>
      </w:r>
      <w:proofErr w:type="spellEnd"/>
      <w:r w:rsidRPr="00B568B0">
        <w:rPr>
          <w:rFonts w:ascii="Helvetica" w:hAnsi="Helvetica"/>
          <w:color w:val="000000"/>
          <w:sz w:val="22"/>
          <w:szCs w:val="22"/>
        </w:rPr>
        <w:t xml:space="preserve">, dirigé par Simone </w:t>
      </w:r>
      <w:proofErr w:type="spellStart"/>
      <w:r w:rsidRPr="00B568B0">
        <w:rPr>
          <w:rFonts w:ascii="Helvetica" w:hAnsi="Helvetica"/>
          <w:color w:val="000000"/>
          <w:sz w:val="22"/>
          <w:szCs w:val="22"/>
        </w:rPr>
        <w:t>Aughterlony</w:t>
      </w:r>
      <w:proofErr w:type="spellEnd"/>
      <w:r w:rsidRPr="00B568B0">
        <w:rPr>
          <w:rFonts w:ascii="Helvetica" w:hAnsi="Helvetica"/>
          <w:color w:val="000000"/>
          <w:sz w:val="22"/>
          <w:szCs w:val="22"/>
        </w:rPr>
        <w:t xml:space="preserve"> en 2013 (</w:t>
      </w:r>
      <w:proofErr w:type="spellStart"/>
      <w:r w:rsidRPr="00B568B0">
        <w:rPr>
          <w:rFonts w:ascii="Helvetica" w:hAnsi="Helvetica"/>
          <w:color w:val="000000"/>
          <w:sz w:val="22"/>
          <w:szCs w:val="22"/>
        </w:rPr>
        <w:t>Zürich</w:t>
      </w:r>
      <w:proofErr w:type="spellEnd"/>
      <w:r w:rsidRPr="00B568B0">
        <w:rPr>
          <w:rFonts w:ascii="Helvetica" w:hAnsi="Helvetica"/>
          <w:color w:val="000000"/>
          <w:sz w:val="22"/>
          <w:szCs w:val="22"/>
        </w:rPr>
        <w:t xml:space="preserve">), à la </w:t>
      </w:r>
      <w:proofErr w:type="spellStart"/>
      <w:r w:rsidRPr="00B568B0">
        <w:rPr>
          <w:rFonts w:ascii="Helvetica" w:hAnsi="Helvetica"/>
          <w:color w:val="000000"/>
          <w:sz w:val="22"/>
          <w:szCs w:val="22"/>
        </w:rPr>
        <w:t>Research</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Academy</w:t>
      </w:r>
      <w:proofErr w:type="spellEnd"/>
      <w:r w:rsidRPr="00B568B0">
        <w:rPr>
          <w:rFonts w:ascii="Helvetica" w:hAnsi="Helvetica"/>
          <w:color w:val="000000"/>
          <w:sz w:val="22"/>
          <w:szCs w:val="22"/>
        </w:rPr>
        <w:t xml:space="preserve"> for </w:t>
      </w:r>
      <w:proofErr w:type="spellStart"/>
      <w:r w:rsidRPr="00B568B0">
        <w:rPr>
          <w:rFonts w:ascii="Helvetica" w:hAnsi="Helvetica"/>
          <w:color w:val="000000"/>
          <w:sz w:val="22"/>
          <w:szCs w:val="22"/>
        </w:rPr>
        <w:t>Contemporary</w:t>
      </w:r>
      <w:proofErr w:type="spellEnd"/>
      <w:r w:rsidRPr="00B568B0">
        <w:rPr>
          <w:rFonts w:ascii="Helvetica" w:hAnsi="Helvetica"/>
          <w:color w:val="000000"/>
          <w:sz w:val="22"/>
          <w:szCs w:val="22"/>
        </w:rPr>
        <w:t xml:space="preserve"> Dance à la </w:t>
      </w:r>
      <w:proofErr w:type="spellStart"/>
      <w:r w:rsidRPr="00B568B0">
        <w:rPr>
          <w:rFonts w:ascii="Helvetica" w:hAnsi="Helvetica"/>
          <w:color w:val="000000"/>
          <w:sz w:val="22"/>
          <w:szCs w:val="22"/>
        </w:rPr>
        <w:t>ZHdK</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Zürich</w:t>
      </w:r>
      <w:proofErr w:type="spellEnd"/>
      <w:r w:rsidRPr="00B568B0">
        <w:rPr>
          <w:rFonts w:ascii="Helvetica" w:hAnsi="Helvetica"/>
          <w:color w:val="000000"/>
          <w:sz w:val="22"/>
          <w:szCs w:val="22"/>
        </w:rPr>
        <w:t xml:space="preserve">) en 2014, au programme WATCH AND TALK de Programme Commun à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xml:space="preserve"> (Lausanne), du Festival </w:t>
      </w:r>
      <w:proofErr w:type="spellStart"/>
      <w:r w:rsidRPr="00B568B0">
        <w:rPr>
          <w:rFonts w:ascii="Helvetica" w:hAnsi="Helvetica"/>
          <w:color w:val="000000"/>
          <w:sz w:val="22"/>
          <w:szCs w:val="22"/>
        </w:rPr>
        <w:t>Belluard</w:t>
      </w:r>
      <w:proofErr w:type="spellEnd"/>
      <w:r w:rsidRPr="00B568B0">
        <w:rPr>
          <w:rFonts w:ascii="Helvetica" w:hAnsi="Helvetica"/>
          <w:color w:val="000000"/>
          <w:sz w:val="22"/>
          <w:szCs w:val="22"/>
        </w:rPr>
        <w:t xml:space="preserve"> (Fribourg) en 2016, et de AUAWIRLEBEN (Berne) en 2018. En avril 2019, elle </w:t>
      </w:r>
      <w:proofErr w:type="spellStart"/>
      <w:r w:rsidRPr="00B568B0">
        <w:rPr>
          <w:rFonts w:ascii="Helvetica" w:hAnsi="Helvetica"/>
          <w:color w:val="000000"/>
          <w:sz w:val="22"/>
          <w:szCs w:val="22"/>
        </w:rPr>
        <w:t>co-dirgie</w:t>
      </w:r>
      <w:proofErr w:type="spellEnd"/>
      <w:r w:rsidRPr="00B568B0">
        <w:rPr>
          <w:rFonts w:ascii="Helvetica" w:hAnsi="Helvetica"/>
          <w:color w:val="000000"/>
          <w:sz w:val="22"/>
          <w:szCs w:val="22"/>
        </w:rPr>
        <w:t xml:space="preserve"> la </w:t>
      </w:r>
      <w:proofErr w:type="spellStart"/>
      <w:r w:rsidRPr="00B568B0">
        <w:rPr>
          <w:rFonts w:ascii="Helvetica" w:hAnsi="Helvetica"/>
          <w:color w:val="000000"/>
          <w:sz w:val="22"/>
          <w:szCs w:val="22"/>
        </w:rPr>
        <w:t>Research</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Academy</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réunissant</w:t>
      </w:r>
      <w:proofErr w:type="spellEnd"/>
      <w:r w:rsidRPr="00B568B0">
        <w:rPr>
          <w:rFonts w:ascii="Helvetica" w:hAnsi="Helvetica"/>
          <w:color w:val="000000"/>
          <w:sz w:val="22"/>
          <w:szCs w:val="22"/>
        </w:rPr>
        <w:t xml:space="preserve"> 16 artistes </w:t>
      </w:r>
      <w:proofErr w:type="spellStart"/>
      <w:r w:rsidRPr="00B568B0">
        <w:rPr>
          <w:rFonts w:ascii="Helvetica" w:hAnsi="Helvetica"/>
          <w:color w:val="000000"/>
          <w:sz w:val="22"/>
          <w:szCs w:val="22"/>
        </w:rPr>
        <w:t>invités</w:t>
      </w:r>
      <w:proofErr w:type="spellEnd"/>
      <w:r w:rsidRPr="00B568B0">
        <w:rPr>
          <w:rFonts w:ascii="Helvetica" w:hAnsi="Helvetica"/>
          <w:color w:val="000000"/>
          <w:sz w:val="22"/>
          <w:szCs w:val="22"/>
        </w:rPr>
        <w:t xml:space="preserve"> au Festival de </w:t>
      </w:r>
      <w:proofErr w:type="spellStart"/>
      <w:r w:rsidRPr="00B568B0">
        <w:rPr>
          <w:rFonts w:ascii="Helvetica" w:hAnsi="Helvetica"/>
          <w:color w:val="000000"/>
          <w:sz w:val="22"/>
          <w:szCs w:val="22"/>
        </w:rPr>
        <w:t>théâtre</w:t>
      </w:r>
      <w:proofErr w:type="spellEnd"/>
      <w:r w:rsidRPr="00B568B0">
        <w:rPr>
          <w:rFonts w:ascii="Helvetica" w:hAnsi="Helvetica"/>
          <w:color w:val="000000"/>
          <w:sz w:val="22"/>
          <w:szCs w:val="22"/>
        </w:rPr>
        <w:t xml:space="preserve"> documentaire IT’S THE REAL </w:t>
      </w:r>
      <w:proofErr w:type="gramStart"/>
      <w:r w:rsidRPr="00B568B0">
        <w:rPr>
          <w:rFonts w:ascii="Helvetica" w:hAnsi="Helvetica"/>
          <w:color w:val="000000"/>
          <w:sz w:val="22"/>
          <w:szCs w:val="22"/>
        </w:rPr>
        <w:t>THING!</w:t>
      </w:r>
      <w:proofErr w:type="gram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Kaserne</w:t>
      </w:r>
      <w:proofErr w:type="spellEnd"/>
      <w:r w:rsidRPr="00B568B0">
        <w:rPr>
          <w:rFonts w:ascii="Helvetica" w:hAnsi="Helvetica"/>
          <w:color w:val="000000"/>
          <w:sz w:val="22"/>
          <w:szCs w:val="22"/>
        </w:rPr>
        <w:t xml:space="preserve"> Basel, avec Marcel </w:t>
      </w:r>
      <w:proofErr w:type="spellStart"/>
      <w:r w:rsidRPr="00B568B0">
        <w:rPr>
          <w:rFonts w:ascii="Helvetica" w:hAnsi="Helvetica"/>
          <w:color w:val="000000"/>
          <w:sz w:val="22"/>
          <w:szCs w:val="22"/>
        </w:rPr>
        <w:t>Schwald</w:t>
      </w:r>
      <w:proofErr w:type="spellEnd"/>
      <w:r w:rsidRPr="00B568B0">
        <w:rPr>
          <w:rFonts w:ascii="Helvetica" w:hAnsi="Helvetica"/>
          <w:color w:val="000000"/>
          <w:sz w:val="22"/>
          <w:szCs w:val="22"/>
        </w:rPr>
        <w:t>.</w:t>
      </w:r>
    </w:p>
    <w:p w14:paraId="3D195E44"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Elle travaille aussi depuis 2013 en tant que collaboratrice artistique, danseuse ou assistante en chorégraphie pour et avec Jasmine Morand (Mire, Lumen), Clara Delorme (L’externat et </w:t>
      </w:r>
      <w:r w:rsidRPr="00B568B0">
        <w:rPr>
          <w:rFonts w:ascii="Helvetica" w:hAnsi="Helvetica"/>
          <w:color w:val="000000"/>
          <w:sz w:val="22"/>
          <w:szCs w:val="22"/>
        </w:rPr>
        <w:lastRenderedPageBreak/>
        <w:t>le Foyer), Nicole Seiler (</w:t>
      </w:r>
      <w:proofErr w:type="spellStart"/>
      <w:r w:rsidRPr="00B568B0">
        <w:rPr>
          <w:rFonts w:ascii="Helvetica" w:hAnsi="Helvetica"/>
          <w:color w:val="000000"/>
          <w:sz w:val="22"/>
          <w:szCs w:val="22"/>
        </w:rPr>
        <w:t>Shiver</w:t>
      </w:r>
      <w:proofErr w:type="spellEnd"/>
      <w:r w:rsidRPr="00B568B0">
        <w:rPr>
          <w:rFonts w:ascii="Helvetica" w:hAnsi="Helvetica"/>
          <w:color w:val="000000"/>
          <w:sz w:val="22"/>
          <w:szCs w:val="22"/>
        </w:rPr>
        <w:t xml:space="preserve">), Louis Bonard (L’Apocalypse), Yasmine </w:t>
      </w:r>
      <w:proofErr w:type="spellStart"/>
      <w:r w:rsidRPr="00B568B0">
        <w:rPr>
          <w:rFonts w:ascii="Helvetica" w:hAnsi="Helvetica"/>
          <w:color w:val="000000"/>
          <w:sz w:val="22"/>
          <w:szCs w:val="22"/>
        </w:rPr>
        <w:t>Hugonnet</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Chro</w:t>
      </w:r>
      <w:proofErr w:type="spellEnd"/>
      <w:r w:rsidRPr="00B568B0">
        <w:rPr>
          <w:rFonts w:ascii="Helvetica" w:hAnsi="Helvetica"/>
          <w:color w:val="000000"/>
          <w:sz w:val="22"/>
          <w:szCs w:val="22"/>
        </w:rPr>
        <w:t xml:space="preserve"> no lo gi cal, </w:t>
      </w:r>
      <w:proofErr w:type="spellStart"/>
      <w:r w:rsidRPr="00B568B0">
        <w:rPr>
          <w:rFonts w:ascii="Helvetica" w:hAnsi="Helvetica"/>
          <w:color w:val="000000"/>
          <w:sz w:val="22"/>
          <w:szCs w:val="22"/>
        </w:rPr>
        <w:t>Extentions</w:t>
      </w:r>
      <w:proofErr w:type="spellEnd"/>
      <w:r w:rsidRPr="00B568B0">
        <w:rPr>
          <w:rFonts w:ascii="Helvetica" w:hAnsi="Helvetica"/>
          <w:color w:val="000000"/>
          <w:sz w:val="22"/>
          <w:szCs w:val="22"/>
        </w:rPr>
        <w:t>), Léa Katharina Meier et Aurélien Patouillard.</w:t>
      </w:r>
    </w:p>
    <w:p w14:paraId="11422DD9"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Elle est basée à Lausanne. Artiste résidente et associée à l’Arsenic 17-20 (</w:t>
      </w:r>
      <w:proofErr w:type="spellStart"/>
      <w:r w:rsidRPr="00B568B0">
        <w:rPr>
          <w:rFonts w:ascii="Helvetica" w:hAnsi="Helvetica"/>
          <w:color w:val="000000"/>
          <w:sz w:val="22"/>
          <w:szCs w:val="22"/>
        </w:rPr>
        <w:t>young</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associated</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artist</w:t>
      </w:r>
      <w:proofErr w:type="spellEnd"/>
      <w:r w:rsidRPr="00B568B0">
        <w:rPr>
          <w:rFonts w:ascii="Helvetica" w:hAnsi="Helvetica"/>
          <w:color w:val="000000"/>
          <w:sz w:val="22"/>
          <w:szCs w:val="22"/>
        </w:rPr>
        <w:t xml:space="preserve"> YAA - Pro Helvetia), au bénéfice d’une convention du Canton de Vaud en 21-24 et elle sera artiste associée au Théâtre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en 26 et 27.</w:t>
      </w:r>
    </w:p>
    <w:p w14:paraId="32FD657E" w14:textId="77777777" w:rsidR="00B568B0" w:rsidRPr="00B568B0" w:rsidRDefault="00B568B0" w:rsidP="00E967E5">
      <w:pPr>
        <w:jc w:val="both"/>
      </w:pPr>
    </w:p>
    <w:p w14:paraId="71C307C5" w14:textId="27BB0FDC" w:rsidR="00B568B0" w:rsidRDefault="00860D93" w:rsidP="00E967E5">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LA PRESSE PARLE DE GRAND MIROIR</w:t>
      </w:r>
      <w:r w:rsidR="00B9370A">
        <w:rPr>
          <w:rStyle w:val="Accentuation"/>
          <w:rFonts w:ascii="Helvetica" w:eastAsiaTheme="majorEastAsia" w:hAnsi="Helvetica"/>
          <w:b/>
          <w:bCs/>
          <w:i w:val="0"/>
          <w:iCs w:val="0"/>
          <w:color w:val="000000"/>
          <w:sz w:val="22"/>
          <w:szCs w:val="22"/>
        </w:rPr>
        <w:t xml:space="preserve"> / THE PRESS ABOUT GRAND MIROIR</w:t>
      </w:r>
    </w:p>
    <w:p w14:paraId="4C02F394" w14:textId="77777777" w:rsidR="00860D93" w:rsidRDefault="00860D93" w:rsidP="00E967E5">
      <w:pPr>
        <w:jc w:val="both"/>
        <w:rPr>
          <w:rStyle w:val="Accentuation"/>
          <w:rFonts w:ascii="Helvetica" w:eastAsiaTheme="majorEastAsia" w:hAnsi="Helvetica"/>
          <w:b/>
          <w:bCs/>
          <w:i w:val="0"/>
          <w:iCs w:val="0"/>
          <w:color w:val="000000"/>
          <w:sz w:val="22"/>
          <w:szCs w:val="22"/>
        </w:rPr>
      </w:pPr>
    </w:p>
    <w:p w14:paraId="0667FBEF" w14:textId="7EF1A798" w:rsidR="00860D93" w:rsidRPr="00860D93" w:rsidRDefault="00860D93" w:rsidP="00860D93">
      <w:pPr>
        <w:pStyle w:val="Paragraphedeliste"/>
        <w:numPr>
          <w:ilvl w:val="0"/>
          <w:numId w:val="1"/>
        </w:numPr>
        <w:jc w:val="both"/>
        <w:rPr>
          <w:rFonts w:ascii="Helvetica" w:hAnsi="Helvetica"/>
          <w:color w:val="000000"/>
          <w:sz w:val="22"/>
          <w:szCs w:val="22"/>
          <w:u w:val="single"/>
        </w:rPr>
      </w:pPr>
      <w:r w:rsidRPr="00860D93">
        <w:rPr>
          <w:rFonts w:ascii="Helvetica" w:hAnsi="Helvetica"/>
          <w:color w:val="000000"/>
          <w:sz w:val="22"/>
          <w:szCs w:val="22"/>
          <w:u w:val="single"/>
        </w:rPr>
        <w:t xml:space="preserve">RTS, la 1ère, Vertigo &amp; CCC, 11 janvier 2024, par Thierry </w:t>
      </w:r>
      <w:proofErr w:type="spellStart"/>
      <w:r w:rsidRPr="00860D93">
        <w:rPr>
          <w:rFonts w:ascii="Helvetica" w:hAnsi="Helvetica"/>
          <w:color w:val="000000"/>
          <w:sz w:val="22"/>
          <w:szCs w:val="22"/>
          <w:u w:val="single"/>
        </w:rPr>
        <w:t>Sartoretti</w:t>
      </w:r>
      <w:proofErr w:type="spellEnd"/>
    </w:p>
    <w:p w14:paraId="6C4594BA" w14:textId="77777777" w:rsidR="00860D93" w:rsidRDefault="00860D93" w:rsidP="00E967E5">
      <w:pPr>
        <w:jc w:val="both"/>
        <w:rPr>
          <w:rFonts w:ascii="Helvetica" w:hAnsi="Helvetica"/>
          <w:color w:val="000000"/>
          <w:sz w:val="22"/>
          <w:szCs w:val="22"/>
        </w:rPr>
      </w:pPr>
      <w:r w:rsidRPr="00860D93">
        <w:rPr>
          <w:rFonts w:ascii="Helvetica" w:hAnsi="Helvetica"/>
          <w:color w:val="000000"/>
          <w:sz w:val="22"/>
          <w:szCs w:val="22"/>
        </w:rPr>
        <w:br/>
        <w:t xml:space="preserve">"Quand elle interprète son "Grand miroir", solo de sa composition, Claire </w:t>
      </w:r>
      <w:proofErr w:type="spellStart"/>
      <w:r w:rsidRPr="00860D93">
        <w:rPr>
          <w:rFonts w:ascii="Helvetica" w:hAnsi="Helvetica"/>
          <w:color w:val="000000"/>
          <w:sz w:val="22"/>
          <w:szCs w:val="22"/>
        </w:rPr>
        <w:t>Dessimoz</w:t>
      </w:r>
      <w:proofErr w:type="spellEnd"/>
      <w:r w:rsidRPr="00860D93">
        <w:rPr>
          <w:rFonts w:ascii="Helvetica" w:hAnsi="Helvetica"/>
          <w:color w:val="000000"/>
          <w:sz w:val="22"/>
          <w:szCs w:val="22"/>
        </w:rPr>
        <w:t xml:space="preserve"> est tout autant comédienne que chorégraphe et danseuse. Il y a même du clown chez elle, dans cette capacité de glisser d'un battement de cil d'une émotion à une autre. Comme si les états d'âme pouvaient avoir la souplesse d'un bon jeu de jambes sur le ring."</w:t>
      </w:r>
    </w:p>
    <w:p w14:paraId="4AA153CF" w14:textId="77777777" w:rsidR="00BA0BA4" w:rsidRDefault="00BA0BA4" w:rsidP="00E967E5">
      <w:pPr>
        <w:jc w:val="both"/>
        <w:rPr>
          <w:rFonts w:ascii="Helvetica" w:hAnsi="Helvetica"/>
          <w:color w:val="000000"/>
          <w:sz w:val="22"/>
          <w:szCs w:val="22"/>
        </w:rPr>
      </w:pPr>
    </w:p>
    <w:p w14:paraId="554003B8" w14:textId="67934F86" w:rsidR="00860D93" w:rsidRDefault="00860D93" w:rsidP="00E967E5">
      <w:pPr>
        <w:jc w:val="both"/>
        <w:rPr>
          <w:rFonts w:ascii="Helvetica" w:hAnsi="Helvetica"/>
          <w:b/>
          <w:bCs/>
          <w:color w:val="000000"/>
          <w:sz w:val="22"/>
          <w:szCs w:val="22"/>
        </w:rPr>
      </w:pPr>
      <w:r w:rsidRPr="00860D93">
        <w:rPr>
          <w:b/>
          <w:bCs/>
          <w:color w:val="000000"/>
          <w:sz w:val="22"/>
          <w:szCs w:val="22"/>
        </w:rPr>
        <w:t>→</w:t>
      </w:r>
      <w:r w:rsidRPr="00860D93">
        <w:rPr>
          <w:rFonts w:ascii="Helvetica" w:hAnsi="Helvetica"/>
          <w:b/>
          <w:bCs/>
          <w:color w:val="000000"/>
          <w:sz w:val="22"/>
          <w:szCs w:val="22"/>
        </w:rPr>
        <w:t xml:space="preserve"> Lire l'article et écouter le podcast Verti</w:t>
      </w:r>
      <w:r w:rsidR="00BA0BA4">
        <w:rPr>
          <w:rFonts w:ascii="Helvetica" w:hAnsi="Helvetica"/>
          <w:b/>
          <w:bCs/>
          <w:color w:val="000000"/>
          <w:sz w:val="22"/>
          <w:szCs w:val="22"/>
        </w:rPr>
        <w:t>g</w:t>
      </w:r>
      <w:r w:rsidRPr="00860D93">
        <w:rPr>
          <w:rFonts w:ascii="Helvetica" w:hAnsi="Helvetica"/>
          <w:b/>
          <w:bCs/>
          <w:color w:val="000000"/>
          <w:sz w:val="22"/>
          <w:szCs w:val="22"/>
        </w:rPr>
        <w:t>o</w:t>
      </w:r>
      <w:r w:rsidR="00BA0BA4">
        <w:rPr>
          <w:rFonts w:ascii="Helvetica" w:hAnsi="Helvetica"/>
          <w:b/>
          <w:bCs/>
          <w:color w:val="000000"/>
          <w:sz w:val="22"/>
          <w:szCs w:val="22"/>
        </w:rPr>
        <w:t xml:space="preserve"> / Read the article et </w:t>
      </w:r>
      <w:proofErr w:type="spellStart"/>
      <w:r w:rsidR="00BA0BA4">
        <w:rPr>
          <w:rFonts w:ascii="Helvetica" w:hAnsi="Helvetica"/>
          <w:b/>
          <w:bCs/>
          <w:color w:val="000000"/>
          <w:sz w:val="22"/>
          <w:szCs w:val="22"/>
        </w:rPr>
        <w:t>listen</w:t>
      </w:r>
      <w:proofErr w:type="spellEnd"/>
      <w:r w:rsidR="00BA0BA4">
        <w:rPr>
          <w:rFonts w:ascii="Helvetica" w:hAnsi="Helvetica"/>
          <w:b/>
          <w:bCs/>
          <w:color w:val="000000"/>
          <w:sz w:val="22"/>
          <w:szCs w:val="22"/>
        </w:rPr>
        <w:t xml:space="preserve"> to the podcast</w:t>
      </w:r>
    </w:p>
    <w:p w14:paraId="7ED3023D" w14:textId="1094109B" w:rsidR="00BA0BA4" w:rsidRPr="00860D93" w:rsidRDefault="00BA0BA4" w:rsidP="00E967E5">
      <w:pPr>
        <w:jc w:val="both"/>
        <w:rPr>
          <w:rFonts w:ascii="Helvetica" w:hAnsi="Helvetica"/>
          <w:color w:val="000000"/>
          <w:sz w:val="22"/>
          <w:szCs w:val="22"/>
          <w:u w:val="single"/>
        </w:rPr>
      </w:pPr>
      <w:hyperlink r:id="rId6" w:history="1">
        <w:r w:rsidRPr="0027525F">
          <w:rPr>
            <w:rStyle w:val="Lienhypertexte"/>
            <w:rFonts w:ascii="Helvetica" w:hAnsi="Helvetica"/>
            <w:sz w:val="22"/>
            <w:szCs w:val="22"/>
          </w:rPr>
          <w:t>https://www.rts.ch/info/culture/spectacles/14619484-claire-dessimoz-danse-les-imperfections-et-joue-sur-les-codes.html</w:t>
        </w:r>
      </w:hyperlink>
      <w:r>
        <w:rPr>
          <w:rFonts w:ascii="Helvetica" w:hAnsi="Helvetica"/>
          <w:color w:val="000000"/>
          <w:sz w:val="22"/>
          <w:szCs w:val="22"/>
          <w:u w:val="single"/>
        </w:rPr>
        <w:t xml:space="preserve"> </w:t>
      </w:r>
    </w:p>
    <w:p w14:paraId="42EB7B5B" w14:textId="77777777" w:rsidR="00860D93" w:rsidRPr="00860D93" w:rsidRDefault="00860D93" w:rsidP="00E967E5">
      <w:pPr>
        <w:jc w:val="both"/>
        <w:rPr>
          <w:rFonts w:ascii="Helvetica" w:hAnsi="Helvetica"/>
          <w:color w:val="000000"/>
          <w:sz w:val="22"/>
          <w:szCs w:val="22"/>
        </w:rPr>
      </w:pPr>
    </w:p>
    <w:p w14:paraId="579DEDB1" w14:textId="055137B3" w:rsidR="00860D93" w:rsidRDefault="00860D93" w:rsidP="00860D93">
      <w:pPr>
        <w:pStyle w:val="NormalWeb"/>
        <w:numPr>
          <w:ilvl w:val="0"/>
          <w:numId w:val="1"/>
        </w:numPr>
        <w:shd w:val="clear" w:color="auto" w:fill="FFFFFF"/>
        <w:spacing w:before="0" w:beforeAutospacing="0" w:after="0" w:afterAutospacing="0"/>
        <w:rPr>
          <w:rFonts w:ascii="Helvetica" w:hAnsi="Helvetica"/>
          <w:color w:val="000000"/>
          <w:sz w:val="22"/>
          <w:szCs w:val="22"/>
        </w:rPr>
      </w:pPr>
      <w:r w:rsidRPr="00860D93">
        <w:rPr>
          <w:rFonts w:ascii="Helvetica" w:hAnsi="Helvetica"/>
          <w:sz w:val="22"/>
          <w:szCs w:val="22"/>
          <w:u w:val="single"/>
        </w:rPr>
        <w:t>RTS, Club Cake, 13 mars 2023</w:t>
      </w:r>
    </w:p>
    <w:p w14:paraId="4B912931" w14:textId="77777777" w:rsidR="00860D93" w:rsidRDefault="00860D93" w:rsidP="00860D93">
      <w:pPr>
        <w:pStyle w:val="NormalWeb"/>
        <w:shd w:val="clear" w:color="auto" w:fill="FFFFFF"/>
        <w:spacing w:before="0" w:beforeAutospacing="0" w:after="0" w:afterAutospacing="0"/>
        <w:rPr>
          <w:rFonts w:ascii="Helvetica" w:hAnsi="Helvetica"/>
          <w:color w:val="000000"/>
          <w:sz w:val="22"/>
          <w:szCs w:val="22"/>
        </w:rPr>
      </w:pPr>
      <w:r w:rsidRPr="00860D93">
        <w:rPr>
          <w:rFonts w:ascii="Helvetica" w:hAnsi="Helvetica"/>
          <w:color w:val="000000"/>
          <w:sz w:val="22"/>
          <w:szCs w:val="22"/>
        </w:rPr>
        <w:br/>
        <w:t xml:space="preserve">Valérie </w:t>
      </w:r>
      <w:proofErr w:type="spellStart"/>
      <w:r w:rsidRPr="00860D93">
        <w:rPr>
          <w:rFonts w:ascii="Helvetica" w:hAnsi="Helvetica"/>
          <w:color w:val="000000"/>
          <w:sz w:val="22"/>
          <w:szCs w:val="22"/>
        </w:rPr>
        <w:t>Niederoest</w:t>
      </w:r>
      <w:proofErr w:type="spellEnd"/>
      <w:r w:rsidRPr="00860D93">
        <w:rPr>
          <w:rFonts w:ascii="Helvetica" w:hAnsi="Helvetica"/>
          <w:color w:val="000000"/>
          <w:sz w:val="22"/>
          <w:szCs w:val="22"/>
        </w:rPr>
        <w:t xml:space="preserve"> et Claire </w:t>
      </w:r>
      <w:proofErr w:type="spellStart"/>
      <w:r w:rsidRPr="00860D93">
        <w:rPr>
          <w:rFonts w:ascii="Helvetica" w:hAnsi="Helvetica"/>
          <w:color w:val="000000"/>
          <w:sz w:val="22"/>
          <w:szCs w:val="22"/>
        </w:rPr>
        <w:t>Dessimoz</w:t>
      </w:r>
      <w:proofErr w:type="spellEnd"/>
      <w:r w:rsidRPr="00860D93">
        <w:rPr>
          <w:rFonts w:ascii="Helvetica" w:hAnsi="Helvetica"/>
          <w:color w:val="000000"/>
          <w:sz w:val="22"/>
          <w:szCs w:val="22"/>
        </w:rPr>
        <w:t xml:space="preserve"> ont été invitées pour parler des Printemps de </w:t>
      </w:r>
      <w:proofErr w:type="spellStart"/>
      <w:r w:rsidRPr="00860D93">
        <w:rPr>
          <w:rFonts w:ascii="Helvetica" w:hAnsi="Helvetica"/>
          <w:color w:val="000000"/>
          <w:sz w:val="22"/>
          <w:szCs w:val="22"/>
        </w:rPr>
        <w:t>Sévelin</w:t>
      </w:r>
      <w:proofErr w:type="spellEnd"/>
      <w:r w:rsidRPr="00860D93">
        <w:rPr>
          <w:rFonts w:ascii="Helvetica" w:hAnsi="Helvetica"/>
          <w:color w:val="000000"/>
          <w:sz w:val="22"/>
          <w:szCs w:val="22"/>
        </w:rPr>
        <w:t>.</w:t>
      </w:r>
    </w:p>
    <w:p w14:paraId="062A56EA" w14:textId="71A142C7" w:rsidR="00860D93" w:rsidRDefault="00860D93" w:rsidP="00860D93">
      <w:pPr>
        <w:pStyle w:val="NormalWeb"/>
        <w:shd w:val="clear" w:color="auto" w:fill="FFFFFF"/>
        <w:spacing w:before="0" w:beforeAutospacing="0" w:after="0" w:afterAutospacing="0"/>
      </w:pPr>
      <w:r w:rsidRPr="00860D93">
        <w:rPr>
          <w:rFonts w:ascii="Helvetica" w:hAnsi="Helvetica"/>
          <w:color w:val="000000"/>
          <w:sz w:val="22"/>
          <w:szCs w:val="22"/>
        </w:rPr>
        <w:br/>
      </w:r>
      <w:hyperlink r:id="rId7" w:history="1">
        <w:r w:rsidRPr="00860D93">
          <w:rPr>
            <w:b/>
            <w:bCs/>
            <w:sz w:val="22"/>
            <w:szCs w:val="22"/>
          </w:rPr>
          <w:t>→</w:t>
        </w:r>
        <w:r w:rsidRPr="00860D93">
          <w:rPr>
            <w:rFonts w:ascii="Helvetica" w:hAnsi="Helvetica"/>
            <w:b/>
            <w:bCs/>
            <w:sz w:val="22"/>
            <w:szCs w:val="22"/>
          </w:rPr>
          <w:t xml:space="preserve"> Écouter le podca</w:t>
        </w:r>
        <w:r w:rsidRPr="00860D93">
          <w:rPr>
            <w:rFonts w:ascii="Helvetica" w:hAnsi="Helvetica"/>
            <w:b/>
            <w:bCs/>
            <w:sz w:val="22"/>
            <w:szCs w:val="22"/>
          </w:rPr>
          <w:t>s</w:t>
        </w:r>
        <w:r w:rsidR="00BA0BA4">
          <w:rPr>
            <w:rFonts w:ascii="Helvetica" w:hAnsi="Helvetica"/>
            <w:b/>
            <w:bCs/>
            <w:sz w:val="22"/>
            <w:szCs w:val="22"/>
          </w:rPr>
          <w:t xml:space="preserve">t / </w:t>
        </w:r>
        <w:proofErr w:type="spellStart"/>
        <w:r w:rsidR="00BA0BA4">
          <w:rPr>
            <w:rFonts w:ascii="Helvetica" w:hAnsi="Helvetica"/>
            <w:b/>
            <w:bCs/>
            <w:sz w:val="22"/>
            <w:szCs w:val="22"/>
          </w:rPr>
          <w:t>Listen</w:t>
        </w:r>
        <w:proofErr w:type="spellEnd"/>
        <w:r w:rsidR="00BA0BA4">
          <w:rPr>
            <w:rFonts w:ascii="Helvetica" w:hAnsi="Helvetica"/>
            <w:b/>
            <w:bCs/>
            <w:sz w:val="22"/>
            <w:szCs w:val="22"/>
          </w:rPr>
          <w:t xml:space="preserve"> to the podcast </w:t>
        </w:r>
      </w:hyperlink>
    </w:p>
    <w:p w14:paraId="543483B8" w14:textId="2D91D900" w:rsidR="00BA0BA4" w:rsidRPr="00BA0BA4" w:rsidRDefault="00BA0BA4" w:rsidP="00860D93">
      <w:pPr>
        <w:pStyle w:val="NormalWeb"/>
        <w:shd w:val="clear" w:color="auto" w:fill="FFFFFF"/>
        <w:spacing w:before="0" w:beforeAutospacing="0" w:after="0" w:afterAutospacing="0"/>
        <w:rPr>
          <w:rFonts w:ascii="Helvetica" w:hAnsi="Helvetica"/>
          <w:sz w:val="22"/>
          <w:szCs w:val="22"/>
        </w:rPr>
      </w:pPr>
      <w:hyperlink r:id="rId8" w:history="1">
        <w:r w:rsidRPr="00BA0BA4">
          <w:rPr>
            <w:rStyle w:val="Lienhypertexte"/>
            <w:rFonts w:ascii="Helvetica" w:hAnsi="Helvetica"/>
            <w:sz w:val="22"/>
            <w:szCs w:val="22"/>
          </w:rPr>
          <w:t>https://www.rts.ch/audio-podcast/2023/audio/les-pepites-de-valerie-niederoest-et-claire-dessimoz-printemps-de-sevelin-3-3-26109896.html</w:t>
        </w:r>
      </w:hyperlink>
      <w:r w:rsidRPr="00BA0BA4">
        <w:rPr>
          <w:rFonts w:ascii="Helvetica" w:hAnsi="Helvetica"/>
          <w:sz w:val="22"/>
          <w:szCs w:val="22"/>
        </w:rPr>
        <w:t xml:space="preserve"> </w:t>
      </w:r>
    </w:p>
    <w:p w14:paraId="305AEFA1" w14:textId="77777777" w:rsidR="00860D93" w:rsidRPr="00860D93" w:rsidRDefault="00860D93" w:rsidP="00860D93">
      <w:pPr>
        <w:pStyle w:val="NormalWeb"/>
        <w:shd w:val="clear" w:color="auto" w:fill="FFFFFF"/>
        <w:spacing w:before="0" w:beforeAutospacing="0" w:after="0" w:afterAutospacing="0"/>
        <w:rPr>
          <w:rFonts w:ascii="Helvetica" w:hAnsi="Helvetica"/>
          <w:color w:val="000000"/>
          <w:sz w:val="22"/>
          <w:szCs w:val="22"/>
        </w:rPr>
      </w:pPr>
    </w:p>
    <w:p w14:paraId="206FDB36" w14:textId="77777777" w:rsidR="00860D93" w:rsidRPr="00860D93" w:rsidRDefault="00860D93" w:rsidP="00860D93">
      <w:pPr>
        <w:pStyle w:val="NormalWeb"/>
        <w:numPr>
          <w:ilvl w:val="0"/>
          <w:numId w:val="1"/>
        </w:numPr>
        <w:shd w:val="clear" w:color="auto" w:fill="FFFFFF"/>
        <w:spacing w:before="0" w:beforeAutospacing="0" w:after="0" w:afterAutospacing="0"/>
        <w:rPr>
          <w:rFonts w:ascii="Helvetica" w:hAnsi="Helvetica"/>
          <w:color w:val="000000"/>
          <w:sz w:val="22"/>
          <w:szCs w:val="22"/>
        </w:rPr>
      </w:pPr>
      <w:r w:rsidRPr="00860D93">
        <w:rPr>
          <w:rFonts w:ascii="Helvetica" w:hAnsi="Helvetica"/>
          <w:sz w:val="22"/>
          <w:szCs w:val="22"/>
          <w:u w:val="single"/>
        </w:rPr>
        <w:t xml:space="preserve">Radio </w:t>
      </w:r>
      <w:proofErr w:type="spellStart"/>
      <w:r w:rsidRPr="00860D93">
        <w:rPr>
          <w:rFonts w:ascii="Helvetica" w:hAnsi="Helvetica"/>
          <w:sz w:val="22"/>
          <w:szCs w:val="22"/>
          <w:u w:val="single"/>
        </w:rPr>
        <w:t>Vostok</w:t>
      </w:r>
      <w:proofErr w:type="spellEnd"/>
      <w:r w:rsidRPr="00860D93">
        <w:rPr>
          <w:rFonts w:ascii="Helvetica" w:hAnsi="Helvetica"/>
          <w:sz w:val="22"/>
          <w:szCs w:val="22"/>
          <w:u w:val="single"/>
        </w:rPr>
        <w:t>, 24 août 2024, Émilie</w:t>
      </w:r>
    </w:p>
    <w:p w14:paraId="4619552E" w14:textId="77777777" w:rsidR="00860D93" w:rsidRDefault="00860D93" w:rsidP="00860D93">
      <w:pPr>
        <w:pStyle w:val="NormalWeb"/>
        <w:shd w:val="clear" w:color="auto" w:fill="FFFFFF"/>
        <w:spacing w:before="0" w:beforeAutospacing="0" w:after="0" w:afterAutospacing="0"/>
        <w:rPr>
          <w:rFonts w:ascii="Helvetica" w:hAnsi="Helvetica"/>
          <w:color w:val="000000"/>
          <w:sz w:val="22"/>
          <w:szCs w:val="22"/>
        </w:rPr>
      </w:pPr>
    </w:p>
    <w:p w14:paraId="00B1BA06" w14:textId="77777777" w:rsidR="00860D93" w:rsidRDefault="00860D93" w:rsidP="00860D93">
      <w:pPr>
        <w:pStyle w:val="NormalWeb"/>
        <w:shd w:val="clear" w:color="auto" w:fill="FFFFFF"/>
        <w:spacing w:before="0" w:beforeAutospacing="0" w:after="0" w:afterAutospacing="0"/>
        <w:rPr>
          <w:rFonts w:ascii="Helvetica" w:hAnsi="Helvetica"/>
          <w:color w:val="000000"/>
          <w:sz w:val="22"/>
          <w:szCs w:val="22"/>
        </w:rPr>
      </w:pPr>
      <w:r w:rsidRPr="00860D93">
        <w:rPr>
          <w:rFonts w:ascii="Helvetica" w:hAnsi="Helvetica"/>
          <w:color w:val="000000"/>
          <w:sz w:val="22"/>
          <w:szCs w:val="22"/>
        </w:rPr>
        <w:t xml:space="preserve">"Claire </w:t>
      </w:r>
      <w:proofErr w:type="spellStart"/>
      <w:r w:rsidRPr="00860D93">
        <w:rPr>
          <w:rFonts w:ascii="Helvetica" w:hAnsi="Helvetica"/>
          <w:color w:val="000000"/>
          <w:sz w:val="22"/>
          <w:szCs w:val="22"/>
        </w:rPr>
        <w:t>Dessimoz</w:t>
      </w:r>
      <w:proofErr w:type="spellEnd"/>
      <w:r w:rsidRPr="00860D93">
        <w:rPr>
          <w:rFonts w:ascii="Helvetica" w:hAnsi="Helvetica"/>
          <w:color w:val="000000"/>
          <w:sz w:val="22"/>
          <w:szCs w:val="22"/>
        </w:rPr>
        <w:t xml:space="preserve"> vient nous parler de son solo de danse, qu’elle présentera au théâtre de l’Orangerie les 21 et 22 août 2024. Elle nous décrit les thématiques qu’elle a voulu mettre en avant dans ce spectacle. Le doute, les fragilités, le jugement des autres sont au </w:t>
      </w:r>
      <w:proofErr w:type="spellStart"/>
      <w:r w:rsidRPr="00860D93">
        <w:rPr>
          <w:rFonts w:ascii="Helvetica" w:hAnsi="Helvetica"/>
          <w:color w:val="000000"/>
          <w:sz w:val="22"/>
          <w:szCs w:val="22"/>
        </w:rPr>
        <w:t>coeur</w:t>
      </w:r>
      <w:proofErr w:type="spellEnd"/>
      <w:r w:rsidRPr="00860D93">
        <w:rPr>
          <w:rFonts w:ascii="Helvetica" w:hAnsi="Helvetica"/>
          <w:color w:val="000000"/>
          <w:sz w:val="22"/>
          <w:szCs w:val="22"/>
        </w:rPr>
        <w:t xml:space="preserve"> du projet."</w:t>
      </w:r>
    </w:p>
    <w:p w14:paraId="2154FBAB" w14:textId="55B48611" w:rsidR="00860D93" w:rsidRPr="00BA0BA4" w:rsidRDefault="00860D93" w:rsidP="00860D93">
      <w:pPr>
        <w:pStyle w:val="NormalWeb"/>
        <w:shd w:val="clear" w:color="auto" w:fill="FFFFFF"/>
        <w:spacing w:before="0" w:beforeAutospacing="0" w:after="0" w:afterAutospacing="0"/>
        <w:rPr>
          <w:lang w:val="en-US"/>
        </w:rPr>
      </w:pPr>
      <w:r w:rsidRPr="00BA0BA4">
        <w:rPr>
          <w:rFonts w:ascii="Helvetica" w:hAnsi="Helvetica"/>
          <w:color w:val="000000"/>
          <w:sz w:val="22"/>
          <w:szCs w:val="22"/>
          <w:lang w:val="en-US"/>
        </w:rPr>
        <w:br/>
      </w:r>
      <w:hyperlink r:id="rId9" w:history="1">
        <w:r w:rsidRPr="00BA0BA4">
          <w:rPr>
            <w:b/>
            <w:bCs/>
            <w:sz w:val="22"/>
            <w:szCs w:val="22"/>
            <w:lang w:val="en-US"/>
          </w:rPr>
          <w:t>→</w:t>
        </w:r>
        <w:r w:rsidRPr="00BA0BA4">
          <w:rPr>
            <w:rFonts w:ascii="Helvetica" w:hAnsi="Helvetica"/>
            <w:b/>
            <w:bCs/>
            <w:sz w:val="22"/>
            <w:szCs w:val="22"/>
            <w:lang w:val="en-US"/>
          </w:rPr>
          <w:t xml:space="preserve"> </w:t>
        </w:r>
        <w:proofErr w:type="spellStart"/>
        <w:r w:rsidRPr="00BA0BA4">
          <w:rPr>
            <w:rFonts w:ascii="Helvetica" w:hAnsi="Helvetica"/>
            <w:b/>
            <w:bCs/>
            <w:sz w:val="22"/>
            <w:szCs w:val="22"/>
            <w:lang w:val="en-US"/>
          </w:rPr>
          <w:t>Écou</w:t>
        </w:r>
        <w:r w:rsidRPr="00BA0BA4">
          <w:rPr>
            <w:rFonts w:ascii="Helvetica" w:hAnsi="Helvetica"/>
            <w:b/>
            <w:bCs/>
            <w:sz w:val="22"/>
            <w:szCs w:val="22"/>
            <w:lang w:val="en-US"/>
          </w:rPr>
          <w:t>t</w:t>
        </w:r>
        <w:r w:rsidRPr="00BA0BA4">
          <w:rPr>
            <w:rFonts w:ascii="Helvetica" w:hAnsi="Helvetica"/>
            <w:b/>
            <w:bCs/>
            <w:sz w:val="22"/>
            <w:szCs w:val="22"/>
            <w:lang w:val="en-US"/>
          </w:rPr>
          <w:t>er</w:t>
        </w:r>
        <w:proofErr w:type="spellEnd"/>
        <w:r w:rsidRPr="00BA0BA4">
          <w:rPr>
            <w:rFonts w:ascii="Helvetica" w:hAnsi="Helvetica"/>
            <w:b/>
            <w:bCs/>
            <w:sz w:val="22"/>
            <w:szCs w:val="22"/>
            <w:lang w:val="en-US"/>
          </w:rPr>
          <w:t xml:space="preserve"> </w:t>
        </w:r>
        <w:proofErr w:type="spellStart"/>
        <w:r w:rsidRPr="00BA0BA4">
          <w:rPr>
            <w:rFonts w:ascii="Helvetica" w:hAnsi="Helvetica"/>
            <w:b/>
            <w:bCs/>
            <w:sz w:val="22"/>
            <w:szCs w:val="22"/>
            <w:lang w:val="en-US"/>
          </w:rPr>
          <w:t>l'intervie</w:t>
        </w:r>
        <w:r w:rsidR="00BA0BA4" w:rsidRPr="00BA0BA4">
          <w:rPr>
            <w:rFonts w:ascii="Helvetica" w:hAnsi="Helvetica"/>
            <w:b/>
            <w:bCs/>
            <w:sz w:val="22"/>
            <w:szCs w:val="22"/>
            <w:lang w:val="en-US"/>
          </w:rPr>
          <w:t>w</w:t>
        </w:r>
        <w:proofErr w:type="spellEnd"/>
        <w:r w:rsidR="00BA0BA4" w:rsidRPr="00BA0BA4">
          <w:rPr>
            <w:rFonts w:ascii="Helvetica" w:hAnsi="Helvetica"/>
            <w:b/>
            <w:bCs/>
            <w:sz w:val="22"/>
            <w:szCs w:val="22"/>
            <w:lang w:val="en-US"/>
          </w:rPr>
          <w:t xml:space="preserve"> / Listen to the interview </w:t>
        </w:r>
      </w:hyperlink>
    </w:p>
    <w:p w14:paraId="43ED9534" w14:textId="04607969" w:rsidR="00BA0BA4" w:rsidRPr="00BA0BA4" w:rsidRDefault="00BA0BA4" w:rsidP="00860D93">
      <w:pPr>
        <w:pStyle w:val="NormalWeb"/>
        <w:shd w:val="clear" w:color="auto" w:fill="FFFFFF"/>
        <w:spacing w:before="0" w:beforeAutospacing="0" w:after="0" w:afterAutospacing="0"/>
        <w:rPr>
          <w:rFonts w:ascii="Helvetica" w:hAnsi="Helvetica"/>
          <w:sz w:val="22"/>
          <w:szCs w:val="22"/>
          <w:lang w:val="en-US"/>
        </w:rPr>
      </w:pPr>
      <w:hyperlink r:id="rId10" w:history="1">
        <w:r w:rsidRPr="00BA0BA4">
          <w:rPr>
            <w:rStyle w:val="Lienhypertexte"/>
            <w:rFonts w:ascii="Helvetica" w:hAnsi="Helvetica"/>
            <w:sz w:val="22"/>
            <w:szCs w:val="22"/>
            <w:lang w:val="en-US"/>
          </w:rPr>
          <w:t>https://radiovostok.ch/grand-miroir-valorise-le-doute-les-fragilites-en-dansant/</w:t>
        </w:r>
      </w:hyperlink>
    </w:p>
    <w:p w14:paraId="05F90EFD" w14:textId="77777777" w:rsidR="00860D93" w:rsidRPr="00BA0BA4" w:rsidRDefault="00860D93" w:rsidP="00860D93">
      <w:pPr>
        <w:pStyle w:val="NormalWeb"/>
        <w:shd w:val="clear" w:color="auto" w:fill="FFFFFF"/>
        <w:spacing w:before="0" w:beforeAutospacing="0" w:after="0" w:afterAutospacing="0"/>
        <w:rPr>
          <w:rFonts w:ascii="Helvetica" w:hAnsi="Helvetica"/>
          <w:color w:val="000000"/>
          <w:sz w:val="22"/>
          <w:szCs w:val="22"/>
          <w:lang w:val="en-US"/>
        </w:rPr>
      </w:pPr>
    </w:p>
    <w:p w14:paraId="787382B0" w14:textId="6FE03925" w:rsidR="00860D93" w:rsidRPr="00860D93" w:rsidRDefault="00860D93" w:rsidP="00860D93">
      <w:pPr>
        <w:pStyle w:val="NormalWeb"/>
        <w:numPr>
          <w:ilvl w:val="0"/>
          <w:numId w:val="1"/>
        </w:numPr>
        <w:shd w:val="clear" w:color="auto" w:fill="FFFFFF"/>
        <w:spacing w:before="0" w:beforeAutospacing="0" w:after="0" w:afterAutospacing="0"/>
        <w:rPr>
          <w:rFonts w:ascii="Helvetica" w:hAnsi="Helvetica"/>
          <w:sz w:val="22"/>
          <w:szCs w:val="22"/>
          <w:u w:val="single"/>
        </w:rPr>
      </w:pPr>
      <w:r w:rsidRPr="00860D93">
        <w:rPr>
          <w:rFonts w:ascii="Helvetica" w:hAnsi="Helvetica"/>
          <w:sz w:val="22"/>
          <w:szCs w:val="22"/>
          <w:u w:val="single"/>
        </w:rPr>
        <w:t xml:space="preserve">La pépinière, 26 août 2024, Léa </w:t>
      </w:r>
      <w:proofErr w:type="spellStart"/>
      <w:r w:rsidRPr="00860D93">
        <w:rPr>
          <w:rFonts w:ascii="Helvetica" w:hAnsi="Helvetica"/>
          <w:sz w:val="22"/>
          <w:szCs w:val="22"/>
          <w:u w:val="single"/>
        </w:rPr>
        <w:t>Crissaud</w:t>
      </w:r>
      <w:proofErr w:type="spellEnd"/>
    </w:p>
    <w:p w14:paraId="373A634D" w14:textId="77777777" w:rsidR="00860D93" w:rsidRDefault="00860D93" w:rsidP="00860D93">
      <w:pPr>
        <w:pStyle w:val="NormalWeb"/>
        <w:shd w:val="clear" w:color="auto" w:fill="FFFFFF"/>
        <w:spacing w:before="0" w:beforeAutospacing="0" w:after="0" w:afterAutospacing="0"/>
        <w:rPr>
          <w:rFonts w:ascii="Helvetica" w:hAnsi="Helvetica"/>
          <w:color w:val="000000"/>
          <w:sz w:val="22"/>
          <w:szCs w:val="22"/>
        </w:rPr>
      </w:pPr>
      <w:r w:rsidRPr="00860D93">
        <w:rPr>
          <w:rFonts w:ascii="Helvetica" w:hAnsi="Helvetica"/>
          <w:color w:val="000000"/>
          <w:sz w:val="22"/>
          <w:szCs w:val="22"/>
        </w:rPr>
        <w:br/>
        <w:t xml:space="preserve">"Claire </w:t>
      </w:r>
      <w:proofErr w:type="spellStart"/>
      <w:r w:rsidRPr="00860D93">
        <w:rPr>
          <w:rFonts w:ascii="Helvetica" w:hAnsi="Helvetica"/>
          <w:color w:val="000000"/>
          <w:sz w:val="22"/>
          <w:szCs w:val="22"/>
        </w:rPr>
        <w:t>Dessimoz</w:t>
      </w:r>
      <w:proofErr w:type="spellEnd"/>
      <w:r w:rsidRPr="00860D93">
        <w:rPr>
          <w:rFonts w:ascii="Helvetica" w:hAnsi="Helvetica"/>
          <w:color w:val="000000"/>
          <w:sz w:val="22"/>
          <w:szCs w:val="22"/>
        </w:rPr>
        <w:t>, qui nous attend dans la salle au moment où le public entre, nous annonce la couleur dès le début : le thème sera l’authenticité, dans ses aspects glorieux et ceux qui le sont moins."</w:t>
      </w:r>
    </w:p>
    <w:p w14:paraId="54478C7D" w14:textId="741ADFC8" w:rsidR="00860D93" w:rsidRDefault="00860D93" w:rsidP="00860D93">
      <w:pPr>
        <w:pStyle w:val="NormalWeb"/>
        <w:shd w:val="clear" w:color="auto" w:fill="FFFFFF"/>
        <w:spacing w:before="0" w:beforeAutospacing="0" w:after="0" w:afterAutospacing="0"/>
      </w:pPr>
      <w:r w:rsidRPr="00860D93">
        <w:rPr>
          <w:rFonts w:ascii="Helvetica" w:hAnsi="Helvetica"/>
          <w:b/>
          <w:bCs/>
          <w:color w:val="000000"/>
          <w:sz w:val="22"/>
          <w:szCs w:val="22"/>
        </w:rPr>
        <w:br/>
      </w:r>
      <w:hyperlink r:id="rId11" w:history="1">
        <w:r w:rsidRPr="00860D93">
          <w:rPr>
            <w:b/>
            <w:bCs/>
            <w:sz w:val="22"/>
            <w:szCs w:val="22"/>
          </w:rPr>
          <w:t>→</w:t>
        </w:r>
        <w:r w:rsidRPr="00860D93">
          <w:rPr>
            <w:rFonts w:ascii="Helvetica" w:hAnsi="Helvetica"/>
            <w:b/>
            <w:bCs/>
            <w:sz w:val="22"/>
            <w:szCs w:val="22"/>
          </w:rPr>
          <w:t xml:space="preserve"> Lire l'ar</w:t>
        </w:r>
        <w:r w:rsidRPr="00860D93">
          <w:rPr>
            <w:rFonts w:ascii="Helvetica" w:hAnsi="Helvetica"/>
            <w:b/>
            <w:bCs/>
            <w:sz w:val="22"/>
            <w:szCs w:val="22"/>
          </w:rPr>
          <w:t>t</w:t>
        </w:r>
        <w:r w:rsidRPr="00860D93">
          <w:rPr>
            <w:rFonts w:ascii="Helvetica" w:hAnsi="Helvetica"/>
            <w:b/>
            <w:bCs/>
            <w:sz w:val="22"/>
            <w:szCs w:val="22"/>
          </w:rPr>
          <w:t>icl</w:t>
        </w:r>
        <w:r w:rsidR="00BA0BA4">
          <w:rPr>
            <w:rFonts w:ascii="Helvetica" w:hAnsi="Helvetica"/>
            <w:b/>
            <w:bCs/>
            <w:sz w:val="22"/>
            <w:szCs w:val="22"/>
          </w:rPr>
          <w:t>e / Read the article</w:t>
        </w:r>
      </w:hyperlink>
    </w:p>
    <w:p w14:paraId="385F1AD0" w14:textId="2CEB1EDC" w:rsidR="00BA0BA4" w:rsidRPr="00BA0BA4" w:rsidRDefault="00BA0BA4" w:rsidP="00860D93">
      <w:pPr>
        <w:pStyle w:val="NormalWeb"/>
        <w:shd w:val="clear" w:color="auto" w:fill="FFFFFF"/>
        <w:spacing w:before="0" w:beforeAutospacing="0" w:after="0" w:afterAutospacing="0"/>
        <w:rPr>
          <w:rFonts w:ascii="Helvetica" w:hAnsi="Helvetica"/>
          <w:color w:val="000000"/>
          <w:sz w:val="22"/>
          <w:szCs w:val="22"/>
        </w:rPr>
      </w:pPr>
      <w:hyperlink r:id="rId12" w:history="1">
        <w:r w:rsidRPr="00BA0BA4">
          <w:rPr>
            <w:rStyle w:val="Lienhypertexte"/>
            <w:rFonts w:ascii="Helvetica" w:hAnsi="Helvetica"/>
            <w:sz w:val="22"/>
            <w:szCs w:val="22"/>
          </w:rPr>
          <w:t>https://lapepinieregeneve.ch/ode-a-la-tentative/</w:t>
        </w:r>
      </w:hyperlink>
      <w:r w:rsidRPr="00BA0BA4">
        <w:rPr>
          <w:rFonts w:ascii="Helvetica" w:hAnsi="Helvetica"/>
          <w:color w:val="000000"/>
          <w:sz w:val="22"/>
          <w:szCs w:val="22"/>
        </w:rPr>
        <w:t xml:space="preserve"> </w:t>
      </w:r>
    </w:p>
    <w:p w14:paraId="0D41D8B6" w14:textId="77777777" w:rsidR="00860D93" w:rsidRPr="000A1F31" w:rsidRDefault="00860D93" w:rsidP="00E967E5">
      <w:pPr>
        <w:jc w:val="both"/>
        <w:rPr>
          <w:sz w:val="48"/>
          <w:szCs w:val="48"/>
        </w:rPr>
      </w:pPr>
    </w:p>
    <w:sectPr w:rsidR="00860D93" w:rsidRPr="000A1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572"/>
    <w:multiLevelType w:val="hybridMultilevel"/>
    <w:tmpl w:val="729C553E"/>
    <w:lvl w:ilvl="0" w:tplc="040C0001">
      <w:start w:val="7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14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31"/>
    <w:rsid w:val="000A1F31"/>
    <w:rsid w:val="000B2723"/>
    <w:rsid w:val="00112430"/>
    <w:rsid w:val="00250DA9"/>
    <w:rsid w:val="002659E7"/>
    <w:rsid w:val="003C7CBD"/>
    <w:rsid w:val="003E204A"/>
    <w:rsid w:val="0059535C"/>
    <w:rsid w:val="006F2390"/>
    <w:rsid w:val="00827870"/>
    <w:rsid w:val="00860D93"/>
    <w:rsid w:val="008728D0"/>
    <w:rsid w:val="008D32CE"/>
    <w:rsid w:val="00B568B0"/>
    <w:rsid w:val="00B72C81"/>
    <w:rsid w:val="00B9370A"/>
    <w:rsid w:val="00BA0BA4"/>
    <w:rsid w:val="00C036CD"/>
    <w:rsid w:val="00CB620A"/>
    <w:rsid w:val="00CE0DC9"/>
    <w:rsid w:val="00E5715E"/>
    <w:rsid w:val="00E967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F0EA483"/>
  <w15:chartTrackingRefBased/>
  <w15:docId w15:val="{BBCB5AA0-1150-544F-BFA3-E9A7B67F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DA9"/>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0A1F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0A1F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0A1F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0A1F3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0A1F3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0A1F3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0A1F3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0A1F3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0A1F3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F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F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F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F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F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F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F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F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F31"/>
    <w:rPr>
      <w:rFonts w:eastAsiaTheme="majorEastAsia" w:cstheme="majorBidi"/>
      <w:color w:val="272727" w:themeColor="text1" w:themeTint="D8"/>
    </w:rPr>
  </w:style>
  <w:style w:type="paragraph" w:styleId="Titre">
    <w:name w:val="Title"/>
    <w:basedOn w:val="Normal"/>
    <w:next w:val="Normal"/>
    <w:link w:val="TitreCar"/>
    <w:uiPriority w:val="10"/>
    <w:qFormat/>
    <w:rsid w:val="000A1F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0A1F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F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0A1F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F3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0A1F31"/>
    <w:rPr>
      <w:i/>
      <w:iCs/>
      <w:color w:val="404040" w:themeColor="text1" w:themeTint="BF"/>
    </w:rPr>
  </w:style>
  <w:style w:type="paragraph" w:styleId="Paragraphedeliste">
    <w:name w:val="List Paragraph"/>
    <w:basedOn w:val="Normal"/>
    <w:uiPriority w:val="34"/>
    <w:qFormat/>
    <w:rsid w:val="000A1F3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0A1F31"/>
    <w:rPr>
      <w:i/>
      <w:iCs/>
      <w:color w:val="0F4761" w:themeColor="accent1" w:themeShade="BF"/>
    </w:rPr>
  </w:style>
  <w:style w:type="paragraph" w:styleId="Citationintense">
    <w:name w:val="Intense Quote"/>
    <w:basedOn w:val="Normal"/>
    <w:next w:val="Normal"/>
    <w:link w:val="CitationintenseCar"/>
    <w:uiPriority w:val="30"/>
    <w:qFormat/>
    <w:rsid w:val="000A1F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0A1F31"/>
    <w:rPr>
      <w:i/>
      <w:iCs/>
      <w:color w:val="0F4761" w:themeColor="accent1" w:themeShade="BF"/>
    </w:rPr>
  </w:style>
  <w:style w:type="character" w:styleId="Rfrenceintense">
    <w:name w:val="Intense Reference"/>
    <w:basedOn w:val="Policepardfaut"/>
    <w:uiPriority w:val="32"/>
    <w:qFormat/>
    <w:rsid w:val="000A1F31"/>
    <w:rPr>
      <w:b/>
      <w:bCs/>
      <w:smallCaps/>
      <w:color w:val="0F4761" w:themeColor="accent1" w:themeShade="BF"/>
      <w:spacing w:val="5"/>
    </w:rPr>
  </w:style>
  <w:style w:type="paragraph" w:styleId="NormalWeb">
    <w:name w:val="Normal (Web)"/>
    <w:basedOn w:val="Normal"/>
    <w:uiPriority w:val="99"/>
    <w:semiHidden/>
    <w:unhideWhenUsed/>
    <w:rsid w:val="000A1F31"/>
    <w:pPr>
      <w:spacing w:before="100" w:beforeAutospacing="1" w:after="100" w:afterAutospacing="1"/>
    </w:pPr>
  </w:style>
  <w:style w:type="character" w:styleId="Accentuation">
    <w:name w:val="Emphasis"/>
    <w:basedOn w:val="Policepardfaut"/>
    <w:uiPriority w:val="20"/>
    <w:qFormat/>
    <w:rsid w:val="000A1F31"/>
    <w:rPr>
      <w:i/>
      <w:iCs/>
    </w:rPr>
  </w:style>
  <w:style w:type="character" w:styleId="Lienhypertexte">
    <w:name w:val="Hyperlink"/>
    <w:basedOn w:val="Policepardfaut"/>
    <w:uiPriority w:val="99"/>
    <w:unhideWhenUsed/>
    <w:rsid w:val="000A1F31"/>
    <w:rPr>
      <w:color w:val="467886" w:themeColor="hyperlink"/>
      <w:u w:val="single"/>
    </w:rPr>
  </w:style>
  <w:style w:type="character" w:styleId="Mentionnonrsolue">
    <w:name w:val="Unresolved Mention"/>
    <w:basedOn w:val="Policepardfaut"/>
    <w:uiPriority w:val="99"/>
    <w:semiHidden/>
    <w:unhideWhenUsed/>
    <w:rsid w:val="000A1F31"/>
    <w:rPr>
      <w:color w:val="605E5C"/>
      <w:shd w:val="clear" w:color="auto" w:fill="E1DFDD"/>
    </w:rPr>
  </w:style>
  <w:style w:type="character" w:styleId="lev">
    <w:name w:val="Strong"/>
    <w:basedOn w:val="Policepardfaut"/>
    <w:uiPriority w:val="22"/>
    <w:qFormat/>
    <w:rsid w:val="00B56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59">
      <w:bodyDiv w:val="1"/>
      <w:marLeft w:val="0"/>
      <w:marRight w:val="0"/>
      <w:marTop w:val="0"/>
      <w:marBottom w:val="0"/>
      <w:divBdr>
        <w:top w:val="none" w:sz="0" w:space="0" w:color="auto"/>
        <w:left w:val="none" w:sz="0" w:space="0" w:color="auto"/>
        <w:bottom w:val="none" w:sz="0" w:space="0" w:color="auto"/>
        <w:right w:val="none" w:sz="0" w:space="0" w:color="auto"/>
      </w:divBdr>
      <w:divsChild>
        <w:div w:id="1561668867">
          <w:marLeft w:val="0"/>
          <w:marRight w:val="0"/>
          <w:marTop w:val="0"/>
          <w:marBottom w:val="0"/>
          <w:divBdr>
            <w:top w:val="none" w:sz="0" w:space="0" w:color="auto"/>
            <w:left w:val="none" w:sz="0" w:space="0" w:color="auto"/>
            <w:bottom w:val="none" w:sz="0" w:space="0" w:color="auto"/>
            <w:right w:val="none" w:sz="0" w:space="0" w:color="auto"/>
          </w:divBdr>
        </w:div>
        <w:div w:id="1429934948">
          <w:marLeft w:val="0"/>
          <w:marRight w:val="0"/>
          <w:marTop w:val="0"/>
          <w:marBottom w:val="75"/>
          <w:divBdr>
            <w:top w:val="none" w:sz="0" w:space="0" w:color="auto"/>
            <w:left w:val="none" w:sz="0" w:space="0" w:color="auto"/>
            <w:bottom w:val="none" w:sz="0" w:space="0" w:color="auto"/>
            <w:right w:val="none" w:sz="0" w:space="0" w:color="auto"/>
          </w:divBdr>
        </w:div>
        <w:div w:id="1750998385">
          <w:marLeft w:val="0"/>
          <w:marRight w:val="0"/>
          <w:marTop w:val="0"/>
          <w:marBottom w:val="0"/>
          <w:divBdr>
            <w:top w:val="none" w:sz="0" w:space="0" w:color="auto"/>
            <w:left w:val="none" w:sz="0" w:space="0" w:color="auto"/>
            <w:bottom w:val="none" w:sz="0" w:space="0" w:color="auto"/>
            <w:right w:val="none" w:sz="0" w:space="0" w:color="auto"/>
          </w:divBdr>
        </w:div>
        <w:div w:id="137652364">
          <w:marLeft w:val="0"/>
          <w:marRight w:val="0"/>
          <w:marTop w:val="0"/>
          <w:marBottom w:val="75"/>
          <w:divBdr>
            <w:top w:val="none" w:sz="0" w:space="0" w:color="auto"/>
            <w:left w:val="none" w:sz="0" w:space="0" w:color="auto"/>
            <w:bottom w:val="none" w:sz="0" w:space="0" w:color="auto"/>
            <w:right w:val="none" w:sz="0" w:space="0" w:color="auto"/>
          </w:divBdr>
        </w:div>
        <w:div w:id="1860463275">
          <w:marLeft w:val="0"/>
          <w:marRight w:val="0"/>
          <w:marTop w:val="0"/>
          <w:marBottom w:val="0"/>
          <w:divBdr>
            <w:top w:val="none" w:sz="0" w:space="0" w:color="auto"/>
            <w:left w:val="none" w:sz="0" w:space="0" w:color="auto"/>
            <w:bottom w:val="none" w:sz="0" w:space="0" w:color="auto"/>
            <w:right w:val="none" w:sz="0" w:space="0" w:color="auto"/>
          </w:divBdr>
        </w:div>
        <w:div w:id="933706249">
          <w:marLeft w:val="0"/>
          <w:marRight w:val="0"/>
          <w:marTop w:val="0"/>
          <w:marBottom w:val="75"/>
          <w:divBdr>
            <w:top w:val="none" w:sz="0" w:space="0" w:color="auto"/>
            <w:left w:val="none" w:sz="0" w:space="0" w:color="auto"/>
            <w:bottom w:val="none" w:sz="0" w:space="0" w:color="auto"/>
            <w:right w:val="none" w:sz="0" w:space="0" w:color="auto"/>
          </w:divBdr>
        </w:div>
        <w:div w:id="186676748">
          <w:marLeft w:val="0"/>
          <w:marRight w:val="0"/>
          <w:marTop w:val="0"/>
          <w:marBottom w:val="0"/>
          <w:divBdr>
            <w:top w:val="none" w:sz="0" w:space="0" w:color="auto"/>
            <w:left w:val="none" w:sz="0" w:space="0" w:color="auto"/>
            <w:bottom w:val="none" w:sz="0" w:space="0" w:color="auto"/>
            <w:right w:val="none" w:sz="0" w:space="0" w:color="auto"/>
          </w:divBdr>
        </w:div>
        <w:div w:id="1584101524">
          <w:marLeft w:val="0"/>
          <w:marRight w:val="0"/>
          <w:marTop w:val="0"/>
          <w:marBottom w:val="75"/>
          <w:divBdr>
            <w:top w:val="none" w:sz="0" w:space="0" w:color="auto"/>
            <w:left w:val="none" w:sz="0" w:space="0" w:color="auto"/>
            <w:bottom w:val="none" w:sz="0" w:space="0" w:color="auto"/>
            <w:right w:val="none" w:sz="0" w:space="0" w:color="auto"/>
          </w:divBdr>
        </w:div>
        <w:div w:id="1747873247">
          <w:marLeft w:val="0"/>
          <w:marRight w:val="0"/>
          <w:marTop w:val="0"/>
          <w:marBottom w:val="0"/>
          <w:divBdr>
            <w:top w:val="none" w:sz="0" w:space="0" w:color="auto"/>
            <w:left w:val="none" w:sz="0" w:space="0" w:color="auto"/>
            <w:bottom w:val="none" w:sz="0" w:space="0" w:color="auto"/>
            <w:right w:val="none" w:sz="0" w:space="0" w:color="auto"/>
          </w:divBdr>
        </w:div>
        <w:div w:id="535387245">
          <w:marLeft w:val="0"/>
          <w:marRight w:val="0"/>
          <w:marTop w:val="0"/>
          <w:marBottom w:val="75"/>
          <w:divBdr>
            <w:top w:val="none" w:sz="0" w:space="0" w:color="auto"/>
            <w:left w:val="none" w:sz="0" w:space="0" w:color="auto"/>
            <w:bottom w:val="none" w:sz="0" w:space="0" w:color="auto"/>
            <w:right w:val="none" w:sz="0" w:space="0" w:color="auto"/>
          </w:divBdr>
        </w:div>
        <w:div w:id="1914194359">
          <w:marLeft w:val="0"/>
          <w:marRight w:val="0"/>
          <w:marTop w:val="0"/>
          <w:marBottom w:val="0"/>
          <w:divBdr>
            <w:top w:val="none" w:sz="0" w:space="0" w:color="auto"/>
            <w:left w:val="none" w:sz="0" w:space="0" w:color="auto"/>
            <w:bottom w:val="none" w:sz="0" w:space="0" w:color="auto"/>
            <w:right w:val="none" w:sz="0" w:space="0" w:color="auto"/>
          </w:divBdr>
        </w:div>
        <w:div w:id="240139006">
          <w:marLeft w:val="0"/>
          <w:marRight w:val="0"/>
          <w:marTop w:val="0"/>
          <w:marBottom w:val="75"/>
          <w:divBdr>
            <w:top w:val="none" w:sz="0" w:space="0" w:color="auto"/>
            <w:left w:val="none" w:sz="0" w:space="0" w:color="auto"/>
            <w:bottom w:val="none" w:sz="0" w:space="0" w:color="auto"/>
            <w:right w:val="none" w:sz="0" w:space="0" w:color="auto"/>
          </w:divBdr>
        </w:div>
        <w:div w:id="854806492">
          <w:marLeft w:val="0"/>
          <w:marRight w:val="0"/>
          <w:marTop w:val="0"/>
          <w:marBottom w:val="0"/>
          <w:divBdr>
            <w:top w:val="none" w:sz="0" w:space="0" w:color="auto"/>
            <w:left w:val="none" w:sz="0" w:space="0" w:color="auto"/>
            <w:bottom w:val="none" w:sz="0" w:space="0" w:color="auto"/>
            <w:right w:val="none" w:sz="0" w:space="0" w:color="auto"/>
          </w:divBdr>
        </w:div>
        <w:div w:id="1104957430">
          <w:marLeft w:val="0"/>
          <w:marRight w:val="0"/>
          <w:marTop w:val="0"/>
          <w:marBottom w:val="75"/>
          <w:divBdr>
            <w:top w:val="none" w:sz="0" w:space="0" w:color="auto"/>
            <w:left w:val="none" w:sz="0" w:space="0" w:color="auto"/>
            <w:bottom w:val="none" w:sz="0" w:space="0" w:color="auto"/>
            <w:right w:val="none" w:sz="0" w:space="0" w:color="auto"/>
          </w:divBdr>
        </w:div>
        <w:div w:id="662004062">
          <w:marLeft w:val="0"/>
          <w:marRight w:val="0"/>
          <w:marTop w:val="0"/>
          <w:marBottom w:val="0"/>
          <w:divBdr>
            <w:top w:val="none" w:sz="0" w:space="0" w:color="auto"/>
            <w:left w:val="none" w:sz="0" w:space="0" w:color="auto"/>
            <w:bottom w:val="none" w:sz="0" w:space="0" w:color="auto"/>
            <w:right w:val="none" w:sz="0" w:space="0" w:color="auto"/>
          </w:divBdr>
        </w:div>
        <w:div w:id="1801024945">
          <w:marLeft w:val="0"/>
          <w:marRight w:val="0"/>
          <w:marTop w:val="0"/>
          <w:marBottom w:val="75"/>
          <w:divBdr>
            <w:top w:val="none" w:sz="0" w:space="0" w:color="auto"/>
            <w:left w:val="none" w:sz="0" w:space="0" w:color="auto"/>
            <w:bottom w:val="none" w:sz="0" w:space="0" w:color="auto"/>
            <w:right w:val="none" w:sz="0" w:space="0" w:color="auto"/>
          </w:divBdr>
        </w:div>
        <w:div w:id="1001619021">
          <w:marLeft w:val="0"/>
          <w:marRight w:val="0"/>
          <w:marTop w:val="0"/>
          <w:marBottom w:val="0"/>
          <w:divBdr>
            <w:top w:val="none" w:sz="0" w:space="0" w:color="auto"/>
            <w:left w:val="none" w:sz="0" w:space="0" w:color="auto"/>
            <w:bottom w:val="none" w:sz="0" w:space="0" w:color="auto"/>
            <w:right w:val="none" w:sz="0" w:space="0" w:color="auto"/>
          </w:divBdr>
        </w:div>
        <w:div w:id="56562210">
          <w:marLeft w:val="0"/>
          <w:marRight w:val="0"/>
          <w:marTop w:val="0"/>
          <w:marBottom w:val="75"/>
          <w:divBdr>
            <w:top w:val="none" w:sz="0" w:space="0" w:color="auto"/>
            <w:left w:val="none" w:sz="0" w:space="0" w:color="auto"/>
            <w:bottom w:val="none" w:sz="0" w:space="0" w:color="auto"/>
            <w:right w:val="none" w:sz="0" w:space="0" w:color="auto"/>
          </w:divBdr>
        </w:div>
        <w:div w:id="713971304">
          <w:marLeft w:val="0"/>
          <w:marRight w:val="0"/>
          <w:marTop w:val="0"/>
          <w:marBottom w:val="0"/>
          <w:divBdr>
            <w:top w:val="none" w:sz="0" w:space="0" w:color="auto"/>
            <w:left w:val="none" w:sz="0" w:space="0" w:color="auto"/>
            <w:bottom w:val="none" w:sz="0" w:space="0" w:color="auto"/>
            <w:right w:val="none" w:sz="0" w:space="0" w:color="auto"/>
          </w:divBdr>
        </w:div>
        <w:div w:id="1650944050">
          <w:marLeft w:val="0"/>
          <w:marRight w:val="0"/>
          <w:marTop w:val="0"/>
          <w:marBottom w:val="75"/>
          <w:divBdr>
            <w:top w:val="none" w:sz="0" w:space="0" w:color="auto"/>
            <w:left w:val="none" w:sz="0" w:space="0" w:color="auto"/>
            <w:bottom w:val="none" w:sz="0" w:space="0" w:color="auto"/>
            <w:right w:val="none" w:sz="0" w:space="0" w:color="auto"/>
          </w:divBdr>
        </w:div>
      </w:divsChild>
    </w:div>
    <w:div w:id="475219619">
      <w:bodyDiv w:val="1"/>
      <w:marLeft w:val="0"/>
      <w:marRight w:val="0"/>
      <w:marTop w:val="0"/>
      <w:marBottom w:val="0"/>
      <w:divBdr>
        <w:top w:val="none" w:sz="0" w:space="0" w:color="auto"/>
        <w:left w:val="none" w:sz="0" w:space="0" w:color="auto"/>
        <w:bottom w:val="none" w:sz="0" w:space="0" w:color="auto"/>
        <w:right w:val="none" w:sz="0" w:space="0" w:color="auto"/>
      </w:divBdr>
    </w:div>
    <w:div w:id="548300493">
      <w:bodyDiv w:val="1"/>
      <w:marLeft w:val="0"/>
      <w:marRight w:val="0"/>
      <w:marTop w:val="0"/>
      <w:marBottom w:val="0"/>
      <w:divBdr>
        <w:top w:val="none" w:sz="0" w:space="0" w:color="auto"/>
        <w:left w:val="none" w:sz="0" w:space="0" w:color="auto"/>
        <w:bottom w:val="none" w:sz="0" w:space="0" w:color="auto"/>
        <w:right w:val="none" w:sz="0" w:space="0" w:color="auto"/>
      </w:divBdr>
    </w:div>
    <w:div w:id="849295574">
      <w:bodyDiv w:val="1"/>
      <w:marLeft w:val="0"/>
      <w:marRight w:val="0"/>
      <w:marTop w:val="0"/>
      <w:marBottom w:val="0"/>
      <w:divBdr>
        <w:top w:val="none" w:sz="0" w:space="0" w:color="auto"/>
        <w:left w:val="none" w:sz="0" w:space="0" w:color="auto"/>
        <w:bottom w:val="none" w:sz="0" w:space="0" w:color="auto"/>
        <w:right w:val="none" w:sz="0" w:space="0" w:color="auto"/>
      </w:divBdr>
      <w:divsChild>
        <w:div w:id="1786387571">
          <w:marLeft w:val="0"/>
          <w:marRight w:val="0"/>
          <w:marTop w:val="0"/>
          <w:marBottom w:val="0"/>
          <w:divBdr>
            <w:top w:val="none" w:sz="0" w:space="0" w:color="auto"/>
            <w:left w:val="none" w:sz="0" w:space="0" w:color="auto"/>
            <w:bottom w:val="none" w:sz="0" w:space="0" w:color="auto"/>
            <w:right w:val="none" w:sz="0" w:space="0" w:color="auto"/>
          </w:divBdr>
        </w:div>
        <w:div w:id="1996642040">
          <w:marLeft w:val="0"/>
          <w:marRight w:val="0"/>
          <w:marTop w:val="0"/>
          <w:marBottom w:val="75"/>
          <w:divBdr>
            <w:top w:val="none" w:sz="0" w:space="0" w:color="auto"/>
            <w:left w:val="none" w:sz="0" w:space="0" w:color="auto"/>
            <w:bottom w:val="none" w:sz="0" w:space="0" w:color="auto"/>
            <w:right w:val="none" w:sz="0" w:space="0" w:color="auto"/>
          </w:divBdr>
        </w:div>
        <w:div w:id="375542081">
          <w:marLeft w:val="0"/>
          <w:marRight w:val="0"/>
          <w:marTop w:val="0"/>
          <w:marBottom w:val="0"/>
          <w:divBdr>
            <w:top w:val="none" w:sz="0" w:space="0" w:color="auto"/>
            <w:left w:val="none" w:sz="0" w:space="0" w:color="auto"/>
            <w:bottom w:val="none" w:sz="0" w:space="0" w:color="auto"/>
            <w:right w:val="none" w:sz="0" w:space="0" w:color="auto"/>
          </w:divBdr>
        </w:div>
        <w:div w:id="974991459">
          <w:marLeft w:val="0"/>
          <w:marRight w:val="0"/>
          <w:marTop w:val="0"/>
          <w:marBottom w:val="75"/>
          <w:divBdr>
            <w:top w:val="none" w:sz="0" w:space="0" w:color="auto"/>
            <w:left w:val="none" w:sz="0" w:space="0" w:color="auto"/>
            <w:bottom w:val="none" w:sz="0" w:space="0" w:color="auto"/>
            <w:right w:val="none" w:sz="0" w:space="0" w:color="auto"/>
          </w:divBdr>
        </w:div>
        <w:div w:id="1759785091">
          <w:marLeft w:val="0"/>
          <w:marRight w:val="0"/>
          <w:marTop w:val="0"/>
          <w:marBottom w:val="0"/>
          <w:divBdr>
            <w:top w:val="none" w:sz="0" w:space="0" w:color="auto"/>
            <w:left w:val="none" w:sz="0" w:space="0" w:color="auto"/>
            <w:bottom w:val="none" w:sz="0" w:space="0" w:color="auto"/>
            <w:right w:val="none" w:sz="0" w:space="0" w:color="auto"/>
          </w:divBdr>
        </w:div>
        <w:div w:id="715549077">
          <w:marLeft w:val="0"/>
          <w:marRight w:val="0"/>
          <w:marTop w:val="0"/>
          <w:marBottom w:val="75"/>
          <w:divBdr>
            <w:top w:val="none" w:sz="0" w:space="0" w:color="auto"/>
            <w:left w:val="none" w:sz="0" w:space="0" w:color="auto"/>
            <w:bottom w:val="none" w:sz="0" w:space="0" w:color="auto"/>
            <w:right w:val="none" w:sz="0" w:space="0" w:color="auto"/>
          </w:divBdr>
        </w:div>
        <w:div w:id="422649010">
          <w:marLeft w:val="0"/>
          <w:marRight w:val="0"/>
          <w:marTop w:val="0"/>
          <w:marBottom w:val="0"/>
          <w:divBdr>
            <w:top w:val="none" w:sz="0" w:space="0" w:color="auto"/>
            <w:left w:val="none" w:sz="0" w:space="0" w:color="auto"/>
            <w:bottom w:val="none" w:sz="0" w:space="0" w:color="auto"/>
            <w:right w:val="none" w:sz="0" w:space="0" w:color="auto"/>
          </w:divBdr>
        </w:div>
        <w:div w:id="2084840000">
          <w:marLeft w:val="0"/>
          <w:marRight w:val="0"/>
          <w:marTop w:val="0"/>
          <w:marBottom w:val="75"/>
          <w:divBdr>
            <w:top w:val="none" w:sz="0" w:space="0" w:color="auto"/>
            <w:left w:val="none" w:sz="0" w:space="0" w:color="auto"/>
            <w:bottom w:val="none" w:sz="0" w:space="0" w:color="auto"/>
            <w:right w:val="none" w:sz="0" w:space="0" w:color="auto"/>
          </w:divBdr>
        </w:div>
        <w:div w:id="82460974">
          <w:marLeft w:val="0"/>
          <w:marRight w:val="0"/>
          <w:marTop w:val="0"/>
          <w:marBottom w:val="0"/>
          <w:divBdr>
            <w:top w:val="none" w:sz="0" w:space="0" w:color="auto"/>
            <w:left w:val="none" w:sz="0" w:space="0" w:color="auto"/>
            <w:bottom w:val="none" w:sz="0" w:space="0" w:color="auto"/>
            <w:right w:val="none" w:sz="0" w:space="0" w:color="auto"/>
          </w:divBdr>
        </w:div>
        <w:div w:id="791291692">
          <w:marLeft w:val="0"/>
          <w:marRight w:val="0"/>
          <w:marTop w:val="0"/>
          <w:marBottom w:val="75"/>
          <w:divBdr>
            <w:top w:val="none" w:sz="0" w:space="0" w:color="auto"/>
            <w:left w:val="none" w:sz="0" w:space="0" w:color="auto"/>
            <w:bottom w:val="none" w:sz="0" w:space="0" w:color="auto"/>
            <w:right w:val="none" w:sz="0" w:space="0" w:color="auto"/>
          </w:divBdr>
        </w:div>
        <w:div w:id="1343048713">
          <w:marLeft w:val="0"/>
          <w:marRight w:val="0"/>
          <w:marTop w:val="0"/>
          <w:marBottom w:val="0"/>
          <w:divBdr>
            <w:top w:val="none" w:sz="0" w:space="0" w:color="auto"/>
            <w:left w:val="none" w:sz="0" w:space="0" w:color="auto"/>
            <w:bottom w:val="none" w:sz="0" w:space="0" w:color="auto"/>
            <w:right w:val="none" w:sz="0" w:space="0" w:color="auto"/>
          </w:divBdr>
        </w:div>
        <w:div w:id="13003871">
          <w:marLeft w:val="0"/>
          <w:marRight w:val="0"/>
          <w:marTop w:val="0"/>
          <w:marBottom w:val="75"/>
          <w:divBdr>
            <w:top w:val="none" w:sz="0" w:space="0" w:color="auto"/>
            <w:left w:val="none" w:sz="0" w:space="0" w:color="auto"/>
            <w:bottom w:val="none" w:sz="0" w:space="0" w:color="auto"/>
            <w:right w:val="none" w:sz="0" w:space="0" w:color="auto"/>
          </w:divBdr>
        </w:div>
        <w:div w:id="419565712">
          <w:marLeft w:val="0"/>
          <w:marRight w:val="0"/>
          <w:marTop w:val="0"/>
          <w:marBottom w:val="0"/>
          <w:divBdr>
            <w:top w:val="none" w:sz="0" w:space="0" w:color="auto"/>
            <w:left w:val="none" w:sz="0" w:space="0" w:color="auto"/>
            <w:bottom w:val="none" w:sz="0" w:space="0" w:color="auto"/>
            <w:right w:val="none" w:sz="0" w:space="0" w:color="auto"/>
          </w:divBdr>
        </w:div>
        <w:div w:id="1641298639">
          <w:marLeft w:val="0"/>
          <w:marRight w:val="0"/>
          <w:marTop w:val="0"/>
          <w:marBottom w:val="75"/>
          <w:divBdr>
            <w:top w:val="none" w:sz="0" w:space="0" w:color="auto"/>
            <w:left w:val="none" w:sz="0" w:space="0" w:color="auto"/>
            <w:bottom w:val="none" w:sz="0" w:space="0" w:color="auto"/>
            <w:right w:val="none" w:sz="0" w:space="0" w:color="auto"/>
          </w:divBdr>
        </w:div>
        <w:div w:id="939727589">
          <w:marLeft w:val="0"/>
          <w:marRight w:val="0"/>
          <w:marTop w:val="0"/>
          <w:marBottom w:val="0"/>
          <w:divBdr>
            <w:top w:val="none" w:sz="0" w:space="0" w:color="auto"/>
            <w:left w:val="none" w:sz="0" w:space="0" w:color="auto"/>
            <w:bottom w:val="none" w:sz="0" w:space="0" w:color="auto"/>
            <w:right w:val="none" w:sz="0" w:space="0" w:color="auto"/>
          </w:divBdr>
        </w:div>
        <w:div w:id="1433934780">
          <w:marLeft w:val="0"/>
          <w:marRight w:val="0"/>
          <w:marTop w:val="0"/>
          <w:marBottom w:val="75"/>
          <w:divBdr>
            <w:top w:val="none" w:sz="0" w:space="0" w:color="auto"/>
            <w:left w:val="none" w:sz="0" w:space="0" w:color="auto"/>
            <w:bottom w:val="none" w:sz="0" w:space="0" w:color="auto"/>
            <w:right w:val="none" w:sz="0" w:space="0" w:color="auto"/>
          </w:divBdr>
        </w:div>
        <w:div w:id="181632673">
          <w:marLeft w:val="0"/>
          <w:marRight w:val="0"/>
          <w:marTop w:val="0"/>
          <w:marBottom w:val="0"/>
          <w:divBdr>
            <w:top w:val="none" w:sz="0" w:space="0" w:color="auto"/>
            <w:left w:val="none" w:sz="0" w:space="0" w:color="auto"/>
            <w:bottom w:val="none" w:sz="0" w:space="0" w:color="auto"/>
            <w:right w:val="none" w:sz="0" w:space="0" w:color="auto"/>
          </w:divBdr>
        </w:div>
        <w:div w:id="413667659">
          <w:marLeft w:val="0"/>
          <w:marRight w:val="0"/>
          <w:marTop w:val="0"/>
          <w:marBottom w:val="75"/>
          <w:divBdr>
            <w:top w:val="none" w:sz="0" w:space="0" w:color="auto"/>
            <w:left w:val="none" w:sz="0" w:space="0" w:color="auto"/>
            <w:bottom w:val="none" w:sz="0" w:space="0" w:color="auto"/>
            <w:right w:val="none" w:sz="0" w:space="0" w:color="auto"/>
          </w:divBdr>
        </w:div>
        <w:div w:id="103813382">
          <w:marLeft w:val="0"/>
          <w:marRight w:val="0"/>
          <w:marTop w:val="0"/>
          <w:marBottom w:val="0"/>
          <w:divBdr>
            <w:top w:val="none" w:sz="0" w:space="0" w:color="auto"/>
            <w:left w:val="none" w:sz="0" w:space="0" w:color="auto"/>
            <w:bottom w:val="none" w:sz="0" w:space="0" w:color="auto"/>
            <w:right w:val="none" w:sz="0" w:space="0" w:color="auto"/>
          </w:divBdr>
        </w:div>
        <w:div w:id="419761808">
          <w:marLeft w:val="0"/>
          <w:marRight w:val="0"/>
          <w:marTop w:val="0"/>
          <w:marBottom w:val="75"/>
          <w:divBdr>
            <w:top w:val="none" w:sz="0" w:space="0" w:color="auto"/>
            <w:left w:val="none" w:sz="0" w:space="0" w:color="auto"/>
            <w:bottom w:val="none" w:sz="0" w:space="0" w:color="auto"/>
            <w:right w:val="none" w:sz="0" w:space="0" w:color="auto"/>
          </w:divBdr>
        </w:div>
      </w:divsChild>
    </w:div>
    <w:div w:id="964460149">
      <w:bodyDiv w:val="1"/>
      <w:marLeft w:val="0"/>
      <w:marRight w:val="0"/>
      <w:marTop w:val="0"/>
      <w:marBottom w:val="0"/>
      <w:divBdr>
        <w:top w:val="none" w:sz="0" w:space="0" w:color="auto"/>
        <w:left w:val="none" w:sz="0" w:space="0" w:color="auto"/>
        <w:bottom w:val="none" w:sz="0" w:space="0" w:color="auto"/>
        <w:right w:val="none" w:sz="0" w:space="0" w:color="auto"/>
      </w:divBdr>
    </w:div>
    <w:div w:id="13417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ch/audio-podcast/2023/audio/les-pepites-de-valerie-niederoest-et-claire-dessimoz-printemps-de-sevelin-3-3-2610989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ts.ch/audio-podcast/2023/audio/les-pepites-de-valerie-niederoest-et-claire-dessimoz-printemps-de-sevelin-3-3-26109896.html" TargetMode="External"/><Relationship Id="rId12" Type="http://schemas.openxmlformats.org/officeDocument/2006/relationships/hyperlink" Target="https://lapepinieregeneve.ch/ode-a-la-tent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s.ch/info/culture/spectacles/14619484-claire-dessimoz-danse-les-imperfections-et-joue-sur-les-codes.html" TargetMode="External"/><Relationship Id="rId11" Type="http://schemas.openxmlformats.org/officeDocument/2006/relationships/hyperlink" Target="https://lapepinieregeneve.ch/ode-a-la-tentative/" TargetMode="External"/><Relationship Id="rId5" Type="http://schemas.openxmlformats.org/officeDocument/2006/relationships/hyperlink" Target="mailto:roberta@schlagprod.ch" TargetMode="External"/><Relationship Id="rId10" Type="http://schemas.openxmlformats.org/officeDocument/2006/relationships/hyperlink" Target="https://radiovostok.ch/grand-miroir-valorise-le-doute-les-fragilites-en-dansant/" TargetMode="External"/><Relationship Id="rId4" Type="http://schemas.openxmlformats.org/officeDocument/2006/relationships/webSettings" Target="webSettings.xml"/><Relationship Id="rId9" Type="http://schemas.openxmlformats.org/officeDocument/2006/relationships/hyperlink" Target="https://radiovostok.ch/grand-miroir-valorise-le-doute-les-fragilites-en-dansa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2455</Words>
  <Characters>13503</Characters>
  <Application>Microsoft Office Word</Application>
  <DocSecurity>0</DocSecurity>
  <Lines>112</Lines>
  <Paragraphs>31</Paragraphs>
  <ScaleCrop>false</ScaleCrop>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Maignant</dc:creator>
  <cp:keywords/>
  <dc:description/>
  <cp:lastModifiedBy>Aurélien Maignant</cp:lastModifiedBy>
  <cp:revision>18</cp:revision>
  <dcterms:created xsi:type="dcterms:W3CDTF">2025-01-28T08:12:00Z</dcterms:created>
  <dcterms:modified xsi:type="dcterms:W3CDTF">2025-01-28T08:51:00Z</dcterms:modified>
</cp:coreProperties>
</file>